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07A2" w14:textId="02056A16" w:rsidR="00794C6B" w:rsidRPr="00D96569" w:rsidRDefault="00794C6B" w:rsidP="00B72523">
      <w:pPr>
        <w:jc w:val="center"/>
        <w:rPr>
          <w:rFonts w:cstheme="minorHAnsi"/>
          <w:b/>
        </w:rPr>
      </w:pPr>
      <w:r w:rsidRPr="00D96569">
        <w:rPr>
          <w:rFonts w:cstheme="minorHAnsi"/>
          <w:b/>
        </w:rPr>
        <w:t>T.C.</w:t>
      </w:r>
    </w:p>
    <w:p w14:paraId="14BA9B0F" w14:textId="0E9E69E5" w:rsidR="00794C6B" w:rsidRPr="00B52D1C" w:rsidRDefault="00794C6B" w:rsidP="00B72523">
      <w:pPr>
        <w:jc w:val="center"/>
        <w:rPr>
          <w:rFonts w:cstheme="minorHAnsi"/>
          <w:b/>
        </w:rPr>
      </w:pPr>
      <w:r w:rsidRPr="00B52D1C">
        <w:rPr>
          <w:rFonts w:cstheme="minorHAnsi"/>
          <w:b/>
        </w:rPr>
        <w:t xml:space="preserve">ATILIM </w:t>
      </w:r>
      <w:r w:rsidR="002D12E5" w:rsidRPr="00B52D1C">
        <w:rPr>
          <w:rFonts w:cstheme="minorHAnsi"/>
          <w:b/>
        </w:rPr>
        <w:t xml:space="preserve">UNIVERSITY </w:t>
      </w:r>
      <w:r w:rsidR="005C632B" w:rsidRPr="00B52D1C">
        <w:rPr>
          <w:rFonts w:cstheme="minorHAnsi"/>
          <w:b/>
        </w:rPr>
        <w:t>MEDICAL</w:t>
      </w:r>
      <w:r w:rsidR="002D12E5" w:rsidRPr="00B52D1C">
        <w:rPr>
          <w:rFonts w:cstheme="minorHAnsi"/>
          <w:b/>
        </w:rPr>
        <w:t xml:space="preserve"> </w:t>
      </w:r>
      <w:r w:rsidR="00387571" w:rsidRPr="00B52D1C">
        <w:rPr>
          <w:rFonts w:cstheme="minorHAnsi"/>
          <w:b/>
        </w:rPr>
        <w:t>SCHOOL</w:t>
      </w:r>
    </w:p>
    <w:p w14:paraId="55DB53AF" w14:textId="1000EA7D" w:rsidR="00794C6B" w:rsidRPr="00B52D1C" w:rsidRDefault="005C632B" w:rsidP="00B72523">
      <w:pPr>
        <w:jc w:val="center"/>
        <w:rPr>
          <w:rFonts w:cstheme="minorHAnsi"/>
          <w:b/>
        </w:rPr>
      </w:pPr>
      <w:r w:rsidRPr="00B52D1C">
        <w:rPr>
          <w:rFonts w:cstheme="minorHAnsi"/>
          <w:b/>
        </w:rPr>
        <w:t>EDUCATION in</w:t>
      </w:r>
      <w:r w:rsidR="0008598B" w:rsidRPr="00B52D1C">
        <w:rPr>
          <w:rFonts w:cstheme="minorHAnsi"/>
          <w:b/>
        </w:rPr>
        <w:t xml:space="preserve"> </w:t>
      </w:r>
      <w:r w:rsidR="007F0C67" w:rsidRPr="00B52D1C">
        <w:rPr>
          <w:rFonts w:cstheme="minorHAnsi"/>
          <w:b/>
        </w:rPr>
        <w:t>2024-2025</w:t>
      </w:r>
      <w:r w:rsidR="0008598B" w:rsidRPr="00B52D1C">
        <w:rPr>
          <w:rFonts w:cstheme="minorHAnsi"/>
          <w:b/>
        </w:rPr>
        <w:t xml:space="preserve"> ACADEMIC YEAR</w:t>
      </w:r>
    </w:p>
    <w:p w14:paraId="5A26341E" w14:textId="492C38DB" w:rsidR="00794C6B" w:rsidRPr="00B52D1C" w:rsidRDefault="00780386" w:rsidP="00B72523">
      <w:pPr>
        <w:jc w:val="center"/>
        <w:rPr>
          <w:rFonts w:cstheme="minorHAnsi"/>
          <w:b/>
        </w:rPr>
      </w:pPr>
      <w:r w:rsidRPr="00B52D1C">
        <w:rPr>
          <w:rFonts w:cstheme="minorHAnsi"/>
          <w:b/>
        </w:rPr>
        <w:t xml:space="preserve">SPRING SEMESTER </w:t>
      </w:r>
      <w:r w:rsidR="0080214F" w:rsidRPr="00B52D1C">
        <w:rPr>
          <w:rFonts w:cstheme="minorHAnsi"/>
          <w:b/>
        </w:rPr>
        <w:t>ACADEMIC CALENDAR</w:t>
      </w:r>
    </w:p>
    <w:p w14:paraId="408DFCE1" w14:textId="222B1CFB" w:rsidR="00545AC3" w:rsidRPr="00B52D1C" w:rsidRDefault="00545AC3" w:rsidP="00B72523">
      <w:pPr>
        <w:jc w:val="center"/>
        <w:rPr>
          <w:rFonts w:cstheme="minorHAnsi"/>
          <w:b/>
        </w:rPr>
      </w:pPr>
    </w:p>
    <w:p w14:paraId="566EC995" w14:textId="7DA8E169" w:rsidR="0051164C" w:rsidRPr="00B52D1C" w:rsidRDefault="00545AC3" w:rsidP="00545AC3">
      <w:pPr>
        <w:jc w:val="both"/>
        <w:rPr>
          <w:rFonts w:cstheme="minorHAnsi"/>
          <w:b/>
          <w:lang w:val="en-US"/>
        </w:rPr>
      </w:pPr>
      <w:r w:rsidRPr="00B52D1C">
        <w:rPr>
          <w:rFonts w:cstheme="minorHAnsi"/>
          <w:b/>
          <w:lang w:val="en-US"/>
        </w:rPr>
        <w:t xml:space="preserve">Laboratory Lessons: </w:t>
      </w:r>
    </w:p>
    <w:p w14:paraId="693C6781" w14:textId="38212492" w:rsidR="00545AC3" w:rsidRPr="00B52D1C" w:rsidRDefault="003557A3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B52D1C">
        <w:rPr>
          <w:rFonts w:cstheme="minorHAnsi"/>
        </w:rPr>
        <w:t xml:space="preserve">Skeleton </w:t>
      </w:r>
      <w:proofErr w:type="spellStart"/>
      <w:r w:rsidRPr="00B52D1C">
        <w:rPr>
          <w:rFonts w:cstheme="minorHAnsi"/>
        </w:rPr>
        <w:t>and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joints</w:t>
      </w:r>
      <w:proofErr w:type="spellEnd"/>
      <w:r w:rsidRPr="00B52D1C">
        <w:rPr>
          <w:rFonts w:cstheme="minorHAnsi"/>
        </w:rPr>
        <w:t xml:space="preserve"> of </w:t>
      </w:r>
      <w:proofErr w:type="spellStart"/>
      <w:r w:rsidRPr="00B52D1C">
        <w:rPr>
          <w:rFonts w:cstheme="minorHAnsi"/>
        </w:rPr>
        <w:t>upper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limb</w:t>
      </w:r>
      <w:proofErr w:type="spellEnd"/>
      <w:r w:rsidRPr="00B52D1C">
        <w:rPr>
          <w:rFonts w:cstheme="minorHAnsi"/>
        </w:rPr>
        <w:t xml:space="preserve"> (Dr. Öktem &amp; Dr. </w:t>
      </w:r>
      <w:proofErr w:type="spellStart"/>
      <w:r w:rsidRPr="00B52D1C">
        <w:rPr>
          <w:rFonts w:cstheme="minorHAnsi"/>
        </w:rPr>
        <w:t>Brohi</w:t>
      </w:r>
      <w:proofErr w:type="spellEnd"/>
      <w:r w:rsidRPr="00B52D1C">
        <w:rPr>
          <w:rFonts w:cstheme="minorHAnsi"/>
        </w:rPr>
        <w:t>)</w:t>
      </w:r>
    </w:p>
    <w:p w14:paraId="6A84BD1E" w14:textId="6E512CD0" w:rsidR="003557A3" w:rsidRPr="00B52D1C" w:rsidRDefault="003557A3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B52D1C">
        <w:rPr>
          <w:rFonts w:cstheme="minorHAnsi"/>
        </w:rPr>
        <w:t xml:space="preserve">Bone </w:t>
      </w:r>
      <w:proofErr w:type="spellStart"/>
      <w:r w:rsidRPr="00B52D1C">
        <w:rPr>
          <w:rFonts w:cstheme="minorHAnsi"/>
        </w:rPr>
        <w:t>and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cartilage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tis</w:t>
      </w:r>
      <w:r w:rsidR="00387571" w:rsidRPr="00B52D1C">
        <w:rPr>
          <w:rFonts w:cstheme="minorHAnsi"/>
        </w:rPr>
        <w:t>s</w:t>
      </w:r>
      <w:r w:rsidRPr="00B52D1C">
        <w:rPr>
          <w:rFonts w:cstheme="minorHAnsi"/>
        </w:rPr>
        <w:t>ue</w:t>
      </w:r>
      <w:proofErr w:type="spellEnd"/>
      <w:r w:rsidRPr="00B52D1C">
        <w:rPr>
          <w:rFonts w:cstheme="minorHAnsi"/>
        </w:rPr>
        <w:t xml:space="preserve"> (Dr. </w:t>
      </w:r>
      <w:proofErr w:type="spellStart"/>
      <w:r w:rsidRPr="00B52D1C">
        <w:rPr>
          <w:rFonts w:cstheme="minorHAnsi"/>
        </w:rPr>
        <w:t>Aykanat</w:t>
      </w:r>
      <w:proofErr w:type="spellEnd"/>
      <w:r w:rsidRPr="00B52D1C">
        <w:rPr>
          <w:rFonts w:cstheme="minorHAnsi"/>
        </w:rPr>
        <w:t>)</w:t>
      </w:r>
    </w:p>
    <w:p w14:paraId="3CFB27C7" w14:textId="6819C881" w:rsidR="003557A3" w:rsidRPr="00B52D1C" w:rsidRDefault="003557A3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B52D1C">
        <w:rPr>
          <w:rFonts w:cstheme="minorHAnsi"/>
        </w:rPr>
        <w:t xml:space="preserve">Cellular </w:t>
      </w:r>
      <w:proofErr w:type="spellStart"/>
      <w:r w:rsidRPr="00B52D1C">
        <w:rPr>
          <w:rFonts w:cstheme="minorHAnsi"/>
        </w:rPr>
        <w:t>adaptation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and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cell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death</w:t>
      </w:r>
      <w:proofErr w:type="spellEnd"/>
      <w:r w:rsidRPr="00B52D1C">
        <w:rPr>
          <w:rFonts w:cstheme="minorHAnsi"/>
        </w:rPr>
        <w:t xml:space="preserve"> (Dr. </w:t>
      </w:r>
      <w:proofErr w:type="spellStart"/>
      <w:r w:rsidRPr="00B52D1C">
        <w:rPr>
          <w:rFonts w:cstheme="minorHAnsi"/>
        </w:rPr>
        <w:t>Yurdakan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Özyardımcı</w:t>
      </w:r>
      <w:proofErr w:type="spellEnd"/>
      <w:r w:rsidRPr="00B52D1C">
        <w:rPr>
          <w:rFonts w:cstheme="minorHAnsi"/>
        </w:rPr>
        <w:t>)</w:t>
      </w:r>
    </w:p>
    <w:p w14:paraId="402DE83C" w14:textId="574FE7CC" w:rsidR="003557A3" w:rsidRPr="00B52D1C" w:rsidRDefault="003557A3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B52D1C">
        <w:rPr>
          <w:rFonts w:cstheme="minorHAnsi"/>
        </w:rPr>
        <w:t>The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vertabral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column</w:t>
      </w:r>
      <w:proofErr w:type="spellEnd"/>
      <w:r w:rsidRPr="00B52D1C">
        <w:rPr>
          <w:rFonts w:cstheme="minorHAnsi"/>
        </w:rPr>
        <w:t xml:space="preserve">, </w:t>
      </w:r>
      <w:proofErr w:type="spellStart"/>
      <w:r w:rsidRPr="00B52D1C">
        <w:rPr>
          <w:rFonts w:cstheme="minorHAnsi"/>
        </w:rPr>
        <w:t>the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ribs</w:t>
      </w:r>
      <w:proofErr w:type="spellEnd"/>
      <w:r w:rsidRPr="00B52D1C">
        <w:rPr>
          <w:rFonts w:cstheme="minorHAnsi"/>
        </w:rPr>
        <w:t xml:space="preserve">, </w:t>
      </w:r>
      <w:proofErr w:type="spellStart"/>
      <w:r w:rsidRPr="00B52D1C">
        <w:rPr>
          <w:rFonts w:cstheme="minorHAnsi"/>
        </w:rPr>
        <w:t>the</w:t>
      </w:r>
      <w:proofErr w:type="spellEnd"/>
      <w:r w:rsidRPr="00B52D1C">
        <w:rPr>
          <w:rFonts w:cstheme="minorHAnsi"/>
        </w:rPr>
        <w:t xml:space="preserve"> sternum </w:t>
      </w:r>
      <w:proofErr w:type="spellStart"/>
      <w:r w:rsidRPr="00B52D1C">
        <w:rPr>
          <w:rFonts w:cstheme="minorHAnsi"/>
        </w:rPr>
        <w:t>and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joints</w:t>
      </w:r>
      <w:proofErr w:type="spellEnd"/>
      <w:r w:rsidRPr="00B52D1C">
        <w:rPr>
          <w:rFonts w:cstheme="minorHAnsi"/>
        </w:rPr>
        <w:t xml:space="preserve"> of </w:t>
      </w:r>
      <w:proofErr w:type="spellStart"/>
      <w:r w:rsidRPr="00B52D1C">
        <w:rPr>
          <w:rFonts w:cstheme="minorHAnsi"/>
        </w:rPr>
        <w:t>the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vertabral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column</w:t>
      </w:r>
      <w:proofErr w:type="spellEnd"/>
      <w:r w:rsidR="00101007" w:rsidRPr="00B52D1C">
        <w:rPr>
          <w:rFonts w:cstheme="minorHAnsi"/>
        </w:rPr>
        <w:t xml:space="preserve"> </w:t>
      </w:r>
      <w:r w:rsidRPr="00B52D1C">
        <w:rPr>
          <w:rFonts w:cstheme="minorHAnsi"/>
        </w:rPr>
        <w:t xml:space="preserve">(Dr. Öktem &amp; Dr. </w:t>
      </w:r>
      <w:proofErr w:type="spellStart"/>
      <w:r w:rsidRPr="00B52D1C">
        <w:rPr>
          <w:rFonts w:cstheme="minorHAnsi"/>
        </w:rPr>
        <w:t>Brohi</w:t>
      </w:r>
      <w:proofErr w:type="spellEnd"/>
      <w:r w:rsidRPr="00B52D1C">
        <w:rPr>
          <w:rFonts w:cstheme="minorHAnsi"/>
        </w:rPr>
        <w:t>)</w:t>
      </w:r>
    </w:p>
    <w:p w14:paraId="0BB226C5" w14:textId="6725F938" w:rsidR="003557A3" w:rsidRPr="00B52D1C" w:rsidRDefault="003557A3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B52D1C">
        <w:rPr>
          <w:rFonts w:cstheme="minorHAnsi"/>
        </w:rPr>
        <w:t xml:space="preserve">Skeleton </w:t>
      </w:r>
      <w:proofErr w:type="spellStart"/>
      <w:r w:rsidRPr="00B52D1C">
        <w:rPr>
          <w:rFonts w:cstheme="minorHAnsi"/>
        </w:rPr>
        <w:t>and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joints</w:t>
      </w:r>
      <w:proofErr w:type="spellEnd"/>
      <w:r w:rsidRPr="00B52D1C">
        <w:rPr>
          <w:rFonts w:cstheme="minorHAnsi"/>
        </w:rPr>
        <w:t xml:space="preserve"> of </w:t>
      </w:r>
      <w:proofErr w:type="spellStart"/>
      <w:r w:rsidRPr="00B52D1C">
        <w:rPr>
          <w:rFonts w:cstheme="minorHAnsi"/>
        </w:rPr>
        <w:t>lower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limb</w:t>
      </w:r>
      <w:proofErr w:type="spellEnd"/>
      <w:r w:rsidRPr="00B52D1C">
        <w:rPr>
          <w:rFonts w:cstheme="minorHAnsi"/>
        </w:rPr>
        <w:t xml:space="preserve"> (Dr. Öktem &amp; Dr. </w:t>
      </w:r>
      <w:proofErr w:type="spellStart"/>
      <w:r w:rsidRPr="00B52D1C">
        <w:rPr>
          <w:rFonts w:cstheme="minorHAnsi"/>
        </w:rPr>
        <w:t>Brohi</w:t>
      </w:r>
      <w:proofErr w:type="spellEnd"/>
      <w:r w:rsidRPr="00B52D1C">
        <w:rPr>
          <w:rFonts w:cstheme="minorHAnsi"/>
        </w:rPr>
        <w:t>)</w:t>
      </w:r>
    </w:p>
    <w:p w14:paraId="36D6B8CE" w14:textId="08DC0F80" w:rsidR="00935187" w:rsidRPr="00B52D1C" w:rsidRDefault="00935187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B52D1C">
        <w:rPr>
          <w:rFonts w:cstheme="minorHAnsi"/>
        </w:rPr>
        <w:t>Nervous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tissue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and</w:t>
      </w:r>
      <w:proofErr w:type="spellEnd"/>
      <w:r w:rsidRPr="00B52D1C">
        <w:rPr>
          <w:rFonts w:cstheme="minorHAnsi"/>
        </w:rPr>
        <w:t xml:space="preserve"> skin (Dr. </w:t>
      </w:r>
      <w:proofErr w:type="spellStart"/>
      <w:r w:rsidRPr="00B52D1C">
        <w:rPr>
          <w:rFonts w:cstheme="minorHAnsi"/>
        </w:rPr>
        <w:t>Aykanat</w:t>
      </w:r>
      <w:proofErr w:type="spellEnd"/>
      <w:r w:rsidRPr="00B52D1C">
        <w:rPr>
          <w:rFonts w:cstheme="minorHAnsi"/>
        </w:rPr>
        <w:t>)</w:t>
      </w:r>
    </w:p>
    <w:p w14:paraId="7D4B5619" w14:textId="4B83D38D" w:rsidR="000E2198" w:rsidRPr="00B52D1C" w:rsidRDefault="000E2198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B52D1C">
        <w:rPr>
          <w:rFonts w:cstheme="minorHAnsi"/>
        </w:rPr>
        <w:t>Anatomy</w:t>
      </w:r>
      <w:proofErr w:type="spellEnd"/>
      <w:r w:rsidRPr="00B52D1C">
        <w:rPr>
          <w:rFonts w:cstheme="minorHAnsi"/>
        </w:rPr>
        <w:t xml:space="preserve"> </w:t>
      </w:r>
      <w:proofErr w:type="spellStart"/>
      <w:r w:rsidRPr="00B52D1C">
        <w:rPr>
          <w:rFonts w:cstheme="minorHAnsi"/>
        </w:rPr>
        <w:t>review</w:t>
      </w:r>
      <w:proofErr w:type="spellEnd"/>
      <w:r w:rsidRPr="00B52D1C">
        <w:rPr>
          <w:rFonts w:cstheme="minorHAnsi"/>
        </w:rPr>
        <w:t xml:space="preserve"> (Dr. Öktem &amp; Dr. </w:t>
      </w:r>
      <w:proofErr w:type="spellStart"/>
      <w:r w:rsidRPr="00B52D1C">
        <w:rPr>
          <w:rFonts w:cstheme="minorHAnsi"/>
        </w:rPr>
        <w:t>Brohi</w:t>
      </w:r>
      <w:proofErr w:type="spellEnd"/>
      <w:r w:rsidRPr="00B52D1C">
        <w:rPr>
          <w:rFonts w:cstheme="minorHAnsi"/>
        </w:rPr>
        <w:t>)</w:t>
      </w:r>
    </w:p>
    <w:p w14:paraId="1B57A643" w14:textId="0C920A3F" w:rsidR="006A11EF" w:rsidRPr="00B52D1C" w:rsidRDefault="006A11EF" w:rsidP="006A11EF">
      <w:pPr>
        <w:pStyle w:val="ListeParagraf"/>
        <w:ind w:left="360"/>
        <w:jc w:val="both"/>
        <w:rPr>
          <w:rFonts w:cstheme="minorHAnsi"/>
        </w:rPr>
      </w:pPr>
    </w:p>
    <w:p w14:paraId="599FC550" w14:textId="77777777" w:rsidR="006A11EF" w:rsidRPr="00B52D1C" w:rsidRDefault="006A11EF" w:rsidP="006A11EF">
      <w:pPr>
        <w:pStyle w:val="ListeParagraf"/>
        <w:ind w:left="360"/>
        <w:jc w:val="both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B52D1C" w:rsidRPr="00B52D1C" w14:paraId="6083FA3D" w14:textId="77777777" w:rsidTr="002632CD">
        <w:tc>
          <w:tcPr>
            <w:tcW w:w="2799" w:type="dxa"/>
          </w:tcPr>
          <w:p w14:paraId="06AA510C" w14:textId="77777777" w:rsidR="002632CD" w:rsidRPr="00B52D1C" w:rsidRDefault="0015363D" w:rsidP="00B72523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4EF3ED49" w14:textId="77777777" w:rsidR="002632CD" w:rsidRPr="00B52D1C" w:rsidRDefault="009A4F5E" w:rsidP="00B72523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7EE2DEA2" w14:textId="77777777" w:rsidR="002632CD" w:rsidRPr="00B52D1C" w:rsidRDefault="009A4F5E" w:rsidP="00B72523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COMPLETION DATE</w:t>
            </w:r>
          </w:p>
        </w:tc>
      </w:tr>
      <w:tr w:rsidR="00B52D1C" w:rsidRPr="00B52D1C" w14:paraId="1E732B17" w14:textId="77777777" w:rsidTr="002632CD">
        <w:tc>
          <w:tcPr>
            <w:tcW w:w="2799" w:type="dxa"/>
          </w:tcPr>
          <w:p w14:paraId="140A69BE" w14:textId="77777777" w:rsidR="002632CD" w:rsidRPr="00B52D1C" w:rsidRDefault="002632CD" w:rsidP="00B72523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14:paraId="6E875697" w14:textId="6076C997" w:rsidR="002632CD" w:rsidRPr="00B52D1C" w:rsidRDefault="008E775B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27.01.2025</w:t>
            </w:r>
          </w:p>
        </w:tc>
        <w:tc>
          <w:tcPr>
            <w:tcW w:w="3046" w:type="dxa"/>
          </w:tcPr>
          <w:p w14:paraId="5911E460" w14:textId="158371FF" w:rsidR="002632CD" w:rsidRPr="00B52D1C" w:rsidRDefault="008E775B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07.03.2025</w:t>
            </w:r>
          </w:p>
        </w:tc>
      </w:tr>
      <w:tr w:rsidR="00B52D1C" w:rsidRPr="00B52D1C" w14:paraId="7F6D5C00" w14:textId="77777777" w:rsidTr="002632CD">
        <w:tc>
          <w:tcPr>
            <w:tcW w:w="2799" w:type="dxa"/>
          </w:tcPr>
          <w:p w14:paraId="6E26D17D" w14:textId="77777777" w:rsidR="00604E01" w:rsidRPr="00B52D1C" w:rsidRDefault="00604E01" w:rsidP="00604E01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14:paraId="623F90A2" w14:textId="23EB2043" w:rsidR="00604E01" w:rsidRPr="00B52D1C" w:rsidRDefault="00604E01" w:rsidP="00604E01">
            <w:pPr>
              <w:jc w:val="both"/>
              <w:rPr>
                <w:rFonts w:cstheme="minorHAnsi"/>
              </w:rPr>
            </w:pPr>
          </w:p>
        </w:tc>
        <w:tc>
          <w:tcPr>
            <w:tcW w:w="3046" w:type="dxa"/>
          </w:tcPr>
          <w:p w14:paraId="3B9C8A2B" w14:textId="30C22AA7" w:rsidR="00604E01" w:rsidRPr="00B52D1C" w:rsidRDefault="00604E01" w:rsidP="00604E01">
            <w:pPr>
              <w:jc w:val="both"/>
              <w:rPr>
                <w:rFonts w:cstheme="minorHAnsi"/>
              </w:rPr>
            </w:pPr>
          </w:p>
        </w:tc>
      </w:tr>
      <w:tr w:rsidR="00604E01" w:rsidRPr="00B52D1C" w14:paraId="0CC5C4E6" w14:textId="77777777" w:rsidTr="002632CD">
        <w:tc>
          <w:tcPr>
            <w:tcW w:w="2799" w:type="dxa"/>
          </w:tcPr>
          <w:p w14:paraId="2C7A5E40" w14:textId="77777777" w:rsidR="00604E01" w:rsidRPr="00B52D1C" w:rsidRDefault="00604E01" w:rsidP="00604E01">
            <w:pPr>
              <w:jc w:val="both"/>
              <w:rPr>
                <w:rFonts w:cstheme="minorHAnsi"/>
                <w:b/>
                <w:highlight w:val="yellow"/>
              </w:rPr>
            </w:pPr>
            <w:r w:rsidRPr="00B52D1C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14:paraId="6D7E8C26" w14:textId="7EAA3639" w:rsidR="00604E01" w:rsidRPr="00B52D1C" w:rsidRDefault="00604E01" w:rsidP="00604E01">
            <w:pPr>
              <w:jc w:val="both"/>
              <w:rPr>
                <w:rFonts w:cstheme="minorHAnsi"/>
              </w:rPr>
            </w:pPr>
          </w:p>
        </w:tc>
        <w:tc>
          <w:tcPr>
            <w:tcW w:w="3046" w:type="dxa"/>
          </w:tcPr>
          <w:p w14:paraId="2AD371E9" w14:textId="0E416AC8" w:rsidR="00604E01" w:rsidRPr="00B52D1C" w:rsidRDefault="00604E01" w:rsidP="00604E01">
            <w:pPr>
              <w:jc w:val="both"/>
              <w:rPr>
                <w:rFonts w:cstheme="minorHAnsi"/>
              </w:rPr>
            </w:pPr>
          </w:p>
        </w:tc>
      </w:tr>
    </w:tbl>
    <w:p w14:paraId="1A1F6973" w14:textId="77777777" w:rsidR="00794C6B" w:rsidRPr="00B52D1C" w:rsidRDefault="00794C6B" w:rsidP="00B72523">
      <w:pPr>
        <w:jc w:val="both"/>
        <w:rPr>
          <w:rFonts w:cstheme="minorHAnsi"/>
        </w:rPr>
      </w:pPr>
    </w:p>
    <w:p w14:paraId="70D290F4" w14:textId="77777777" w:rsidR="00EF24BC" w:rsidRPr="00D96569" w:rsidRDefault="00EF24BC" w:rsidP="00B72523">
      <w:pPr>
        <w:jc w:val="both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D96569" w14:paraId="51820C98" w14:textId="77777777" w:rsidTr="00596524">
        <w:tc>
          <w:tcPr>
            <w:tcW w:w="9062" w:type="dxa"/>
            <w:gridSpan w:val="7"/>
          </w:tcPr>
          <w:p w14:paraId="590FE2F1" w14:textId="77777777" w:rsidR="00EF24BC" w:rsidRPr="00D96569" w:rsidRDefault="006D2BCA" w:rsidP="002B0046">
            <w:pPr>
              <w:jc w:val="center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COMMITTEE NAME</w:t>
            </w:r>
          </w:p>
        </w:tc>
      </w:tr>
      <w:tr w:rsidR="00EF24BC" w:rsidRPr="00D96569" w14:paraId="00118121" w14:textId="77777777" w:rsidTr="0015410C">
        <w:tc>
          <w:tcPr>
            <w:tcW w:w="1523" w:type="dxa"/>
          </w:tcPr>
          <w:p w14:paraId="052A0348" w14:textId="77777777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7CC8F63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3DA5A594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102</w:t>
            </w:r>
          </w:p>
        </w:tc>
        <w:tc>
          <w:tcPr>
            <w:tcW w:w="1257" w:type="dxa"/>
          </w:tcPr>
          <w:p w14:paraId="16CDE5BA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73F2C491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436BF120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1F0E3B9C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106</w:t>
            </w:r>
          </w:p>
        </w:tc>
      </w:tr>
      <w:tr w:rsidR="00B52D1C" w:rsidRPr="00B52D1C" w14:paraId="7FD5E159" w14:textId="77777777" w:rsidTr="00400D4A">
        <w:tc>
          <w:tcPr>
            <w:tcW w:w="1523" w:type="dxa"/>
          </w:tcPr>
          <w:p w14:paraId="37A867ED" w14:textId="3A2AD178" w:rsidR="003A0CD7" w:rsidRPr="00B52D1C" w:rsidRDefault="003A0CD7" w:rsidP="00B72523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LABORATORY EXAM DATE</w:t>
            </w:r>
          </w:p>
        </w:tc>
        <w:tc>
          <w:tcPr>
            <w:tcW w:w="1255" w:type="dxa"/>
          </w:tcPr>
          <w:p w14:paraId="52A7C5DD" w14:textId="17B2CE46" w:rsidR="003A0CD7" w:rsidRPr="00B52D1C" w:rsidRDefault="003A0CD7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14:paraId="095E962A" w14:textId="37928FCE" w:rsidR="003A0CD7" w:rsidRPr="00B52D1C" w:rsidRDefault="003A0CD7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05.03.2025</w:t>
            </w:r>
          </w:p>
        </w:tc>
        <w:tc>
          <w:tcPr>
            <w:tcW w:w="1257" w:type="dxa"/>
          </w:tcPr>
          <w:p w14:paraId="0CB38BCC" w14:textId="41A01990" w:rsidR="003A0CD7" w:rsidRPr="00B52D1C" w:rsidRDefault="003A0CD7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5F06CFF9" w14:textId="77777777" w:rsidR="003A0CD7" w:rsidRPr="00B52D1C" w:rsidRDefault="003A0CD7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3656C82" w14:textId="360183C0" w:rsidR="003A0CD7" w:rsidRPr="00B52D1C" w:rsidRDefault="003A0CD7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05008408" w14:textId="77777777" w:rsidR="003A0CD7" w:rsidRPr="00B52D1C" w:rsidRDefault="003A0CD7" w:rsidP="00B72523">
            <w:pPr>
              <w:jc w:val="both"/>
              <w:rPr>
                <w:rFonts w:cstheme="minorHAnsi"/>
              </w:rPr>
            </w:pPr>
          </w:p>
        </w:tc>
      </w:tr>
      <w:tr w:rsidR="00B52D1C" w:rsidRPr="00B52D1C" w14:paraId="58D3A3C1" w14:textId="77777777" w:rsidTr="00400D4A">
        <w:tc>
          <w:tcPr>
            <w:tcW w:w="1523" w:type="dxa"/>
          </w:tcPr>
          <w:p w14:paraId="3A937DF8" w14:textId="69DFCFEF" w:rsidR="0015410C" w:rsidRPr="00B52D1C" w:rsidRDefault="0015410C" w:rsidP="00B72523">
            <w:pPr>
              <w:jc w:val="both"/>
              <w:rPr>
                <w:rFonts w:cstheme="minorHAnsi"/>
                <w:b/>
              </w:rPr>
            </w:pPr>
            <w:r w:rsidRPr="00B52D1C">
              <w:rPr>
                <w:rFonts w:cstheme="minorHAnsi"/>
                <w:b/>
              </w:rPr>
              <w:t>PRACTICAL EXAM DATE</w:t>
            </w:r>
          </w:p>
        </w:tc>
        <w:tc>
          <w:tcPr>
            <w:tcW w:w="1255" w:type="dxa"/>
          </w:tcPr>
          <w:p w14:paraId="475468AA" w14:textId="77777777" w:rsidR="0015410C" w:rsidRPr="00B52D1C" w:rsidRDefault="0015410C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14:paraId="0C401382" w14:textId="342F359D" w:rsidR="0015410C" w:rsidRPr="00B52D1C" w:rsidRDefault="00811653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06.03.2025</w:t>
            </w:r>
          </w:p>
        </w:tc>
        <w:tc>
          <w:tcPr>
            <w:tcW w:w="1257" w:type="dxa"/>
          </w:tcPr>
          <w:p w14:paraId="11391C39" w14:textId="77777777" w:rsidR="0015410C" w:rsidRPr="00B52D1C" w:rsidRDefault="0015410C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56FC80CF" w14:textId="05635547" w:rsidR="0015410C" w:rsidRPr="00B52D1C" w:rsidRDefault="0015410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FE677B1" w14:textId="77777777" w:rsidR="0015410C" w:rsidRPr="00B52D1C" w:rsidRDefault="0015410C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378A89C2" w14:textId="15EEF1A7" w:rsidR="0015410C" w:rsidRPr="00B52D1C" w:rsidRDefault="0015410C" w:rsidP="00B72523">
            <w:pPr>
              <w:jc w:val="both"/>
              <w:rPr>
                <w:rFonts w:cstheme="minorHAnsi"/>
              </w:rPr>
            </w:pPr>
          </w:p>
        </w:tc>
      </w:tr>
      <w:tr w:rsidR="00EF24BC" w:rsidRPr="00B52D1C" w14:paraId="71758E00" w14:textId="77777777" w:rsidTr="0015410C">
        <w:tc>
          <w:tcPr>
            <w:tcW w:w="1523" w:type="dxa"/>
          </w:tcPr>
          <w:p w14:paraId="7F9C706E" w14:textId="71FE5DB8" w:rsidR="00EF24BC" w:rsidRPr="00B52D1C" w:rsidRDefault="00101007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  <w:b/>
              </w:rPr>
              <w:t>THEORETICAL</w:t>
            </w:r>
            <w:r w:rsidR="009A4F5E" w:rsidRPr="00B52D1C">
              <w:rPr>
                <w:rFonts w:cstheme="minorHAnsi"/>
                <w:b/>
              </w:rPr>
              <w:t xml:space="preserve"> EXAM DATE</w:t>
            </w:r>
          </w:p>
        </w:tc>
        <w:tc>
          <w:tcPr>
            <w:tcW w:w="1255" w:type="dxa"/>
          </w:tcPr>
          <w:p w14:paraId="2F922259" w14:textId="690BDC85" w:rsidR="00EF24BC" w:rsidRPr="00B52D1C" w:rsidRDefault="00A73C20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6" w:type="dxa"/>
          </w:tcPr>
          <w:p w14:paraId="143C89E0" w14:textId="529E0322" w:rsidR="00EF24BC" w:rsidRPr="00B52D1C" w:rsidRDefault="00426490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07.03.2025</w:t>
            </w:r>
          </w:p>
        </w:tc>
        <w:tc>
          <w:tcPr>
            <w:tcW w:w="1257" w:type="dxa"/>
          </w:tcPr>
          <w:p w14:paraId="71820C2C" w14:textId="0717B92E" w:rsidR="00EF24BC" w:rsidRPr="00B52D1C" w:rsidRDefault="00A73C20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2519DDDC" w14:textId="08328A43" w:rsidR="00EF24BC" w:rsidRPr="00B52D1C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C610DB9" w14:textId="3427CB8A" w:rsidR="00EF24BC" w:rsidRPr="00B52D1C" w:rsidRDefault="00A73C20" w:rsidP="00B72523">
            <w:pPr>
              <w:jc w:val="both"/>
              <w:rPr>
                <w:rFonts w:cstheme="minorHAnsi"/>
              </w:rPr>
            </w:pPr>
            <w:r w:rsidRPr="00B52D1C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62585303" w14:textId="38E872F1" w:rsidR="00EF24BC" w:rsidRPr="00B52D1C" w:rsidRDefault="00EF24BC" w:rsidP="00B72523">
            <w:pPr>
              <w:jc w:val="both"/>
              <w:rPr>
                <w:rFonts w:cstheme="minorHAnsi"/>
              </w:rPr>
            </w:pPr>
          </w:p>
        </w:tc>
      </w:tr>
    </w:tbl>
    <w:p w14:paraId="4D544CE9" w14:textId="7D7D67B9" w:rsidR="00B52D1C" w:rsidRPr="00B52D1C" w:rsidRDefault="00B52D1C" w:rsidP="00B72523">
      <w:pPr>
        <w:jc w:val="both"/>
        <w:rPr>
          <w:rFonts w:cstheme="minorHAnsi"/>
        </w:rPr>
      </w:pPr>
    </w:p>
    <w:p w14:paraId="2DED3AD8" w14:textId="77777777" w:rsidR="00794C6B" w:rsidRPr="00B52D1C" w:rsidRDefault="00794C6B" w:rsidP="00B72523">
      <w:pPr>
        <w:jc w:val="both"/>
        <w:rPr>
          <w:rFonts w:cstheme="minorHAnsi"/>
        </w:rPr>
      </w:pPr>
    </w:p>
    <w:p w14:paraId="790CE926" w14:textId="77777777" w:rsidR="00400D4A" w:rsidRDefault="00400D4A" w:rsidP="00B72523">
      <w:pPr>
        <w:jc w:val="both"/>
        <w:rPr>
          <w:rFonts w:cstheme="minorHAnsi"/>
          <w:b/>
        </w:rPr>
      </w:pPr>
    </w:p>
    <w:p w14:paraId="7F594518" w14:textId="77777777" w:rsidR="00400D4A" w:rsidRDefault="00400D4A" w:rsidP="00B72523">
      <w:pPr>
        <w:jc w:val="both"/>
        <w:rPr>
          <w:rFonts w:cstheme="minorHAnsi"/>
          <w:b/>
        </w:rPr>
      </w:pPr>
    </w:p>
    <w:p w14:paraId="1EBCB84F" w14:textId="5BABE0F3" w:rsidR="00400D4A" w:rsidRDefault="00400D4A" w:rsidP="00B72523">
      <w:pPr>
        <w:jc w:val="both"/>
        <w:rPr>
          <w:rFonts w:cstheme="minorHAnsi"/>
          <w:b/>
        </w:rPr>
      </w:pPr>
    </w:p>
    <w:p w14:paraId="22788AFE" w14:textId="77777777" w:rsidR="00521B68" w:rsidRDefault="00521B68" w:rsidP="00B72523">
      <w:pPr>
        <w:jc w:val="both"/>
        <w:rPr>
          <w:rFonts w:cstheme="minorHAnsi"/>
          <w:b/>
        </w:rPr>
      </w:pPr>
    </w:p>
    <w:p w14:paraId="39002B2A" w14:textId="77777777" w:rsidR="00FB2E8D" w:rsidRDefault="00FB2E8D" w:rsidP="00B72523">
      <w:pPr>
        <w:jc w:val="both"/>
        <w:rPr>
          <w:rFonts w:cstheme="minorHAnsi"/>
          <w:b/>
        </w:rPr>
      </w:pPr>
    </w:p>
    <w:p w14:paraId="48F77BA6" w14:textId="77777777" w:rsidR="00400D4A" w:rsidRDefault="00400D4A" w:rsidP="00B72523">
      <w:pPr>
        <w:jc w:val="both"/>
        <w:rPr>
          <w:rFonts w:cstheme="minorHAnsi"/>
          <w:b/>
        </w:rPr>
      </w:pPr>
    </w:p>
    <w:p w14:paraId="77384069" w14:textId="77777777" w:rsidR="00B52D1C" w:rsidRDefault="00B52D1C" w:rsidP="00B72523">
      <w:pPr>
        <w:jc w:val="both"/>
        <w:rPr>
          <w:rFonts w:cstheme="minorHAnsi"/>
          <w:b/>
        </w:rPr>
      </w:pPr>
    </w:p>
    <w:p w14:paraId="2D6FAC57" w14:textId="4F0112BA" w:rsidR="001735A2" w:rsidRPr="00D96569" w:rsidRDefault="001735A2" w:rsidP="00B72523">
      <w:pPr>
        <w:jc w:val="both"/>
        <w:rPr>
          <w:rFonts w:cstheme="minorHAnsi"/>
          <w:b/>
        </w:rPr>
      </w:pPr>
      <w:r w:rsidRPr="00D96569">
        <w:rPr>
          <w:rFonts w:cstheme="minorHAnsi"/>
          <w:b/>
        </w:rPr>
        <w:lastRenderedPageBreak/>
        <w:t xml:space="preserve">MED102 </w:t>
      </w:r>
      <w:r w:rsidR="005C632B">
        <w:rPr>
          <w:rFonts w:cstheme="minorHAnsi"/>
          <w:b/>
        </w:rPr>
        <w:t xml:space="preserve">TISSUES </w:t>
      </w:r>
      <w:proofErr w:type="spellStart"/>
      <w:r w:rsidR="005C632B">
        <w:rPr>
          <w:rFonts w:cstheme="minorHAnsi"/>
          <w:b/>
        </w:rPr>
        <w:t>and</w:t>
      </w:r>
      <w:proofErr w:type="spellEnd"/>
      <w:r w:rsidR="007C5860" w:rsidRPr="00D96569">
        <w:rPr>
          <w:rFonts w:cstheme="minorHAnsi"/>
          <w:b/>
        </w:rPr>
        <w:t xml:space="preserve"> SKELETAL SYSTEM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794C6B" w:rsidRPr="00D96569" w14:paraId="29AC61A0" w14:textId="77777777" w:rsidTr="007A1D0A">
        <w:trPr>
          <w:trHeight w:val="214"/>
        </w:trPr>
        <w:tc>
          <w:tcPr>
            <w:tcW w:w="3823" w:type="dxa"/>
          </w:tcPr>
          <w:p w14:paraId="30334D77" w14:textId="77777777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PHASE I COORDINATOR</w:t>
            </w:r>
          </w:p>
        </w:tc>
        <w:tc>
          <w:tcPr>
            <w:tcW w:w="6095" w:type="dxa"/>
            <w:gridSpan w:val="4"/>
          </w:tcPr>
          <w:p w14:paraId="3B2F8920" w14:textId="60EBEA85" w:rsidR="00794C6B" w:rsidRPr="007B1E98" w:rsidRDefault="008A040E" w:rsidP="00B72523">
            <w:pPr>
              <w:jc w:val="both"/>
              <w:rPr>
                <w:rFonts w:cstheme="minorHAnsi"/>
              </w:rPr>
            </w:pPr>
            <w:proofErr w:type="spellStart"/>
            <w:r w:rsidRPr="007B1E98">
              <w:rPr>
                <w:rFonts w:cstheme="minorHAnsi"/>
              </w:rPr>
              <w:t>Assoc</w:t>
            </w:r>
            <w:proofErr w:type="spellEnd"/>
            <w:r w:rsidRPr="007B1E98">
              <w:rPr>
                <w:rFonts w:cstheme="minorHAnsi"/>
              </w:rPr>
              <w:t>. Prof. Dr. Nuriye Ezgi BEKTUR AYKANAT</w:t>
            </w:r>
          </w:p>
        </w:tc>
      </w:tr>
      <w:tr w:rsidR="00794C6B" w:rsidRPr="00D96569" w14:paraId="2B35ED3E" w14:textId="77777777" w:rsidTr="007A1D0A">
        <w:trPr>
          <w:trHeight w:val="202"/>
        </w:trPr>
        <w:tc>
          <w:tcPr>
            <w:tcW w:w="3823" w:type="dxa"/>
          </w:tcPr>
          <w:p w14:paraId="44E91236" w14:textId="610D70C3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CHAIR OF THE MED 102 COMMITTEE</w:t>
            </w:r>
          </w:p>
        </w:tc>
        <w:tc>
          <w:tcPr>
            <w:tcW w:w="6095" w:type="dxa"/>
            <w:gridSpan w:val="4"/>
          </w:tcPr>
          <w:p w14:paraId="3C6C8BA4" w14:textId="0D081217" w:rsidR="00794C6B" w:rsidRPr="007B1E98" w:rsidRDefault="008A040E" w:rsidP="00B72523">
            <w:pPr>
              <w:jc w:val="both"/>
              <w:rPr>
                <w:rFonts w:cstheme="minorHAnsi"/>
              </w:rPr>
            </w:pPr>
            <w:proofErr w:type="spellStart"/>
            <w:r w:rsidRPr="007B1E98">
              <w:rPr>
                <w:rFonts w:cstheme="minorHAnsi"/>
              </w:rPr>
              <w:t>Asst</w:t>
            </w:r>
            <w:proofErr w:type="spellEnd"/>
            <w:r w:rsidRPr="007B1E98">
              <w:rPr>
                <w:rFonts w:cstheme="minorHAnsi"/>
              </w:rPr>
              <w:t>. Prof. Dr. Atakan TEVLEK</w:t>
            </w:r>
          </w:p>
        </w:tc>
      </w:tr>
      <w:tr w:rsidR="008F0A02" w:rsidRPr="00D96569" w14:paraId="5366E3EB" w14:textId="77777777" w:rsidTr="001D1333">
        <w:trPr>
          <w:trHeight w:val="214"/>
        </w:trPr>
        <w:tc>
          <w:tcPr>
            <w:tcW w:w="3823" w:type="dxa"/>
          </w:tcPr>
          <w:p w14:paraId="4EDB351F" w14:textId="77777777" w:rsidR="008F0A02" w:rsidRPr="00D96569" w:rsidRDefault="008F0A02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MED 102 </w:t>
            </w:r>
            <w:r w:rsidR="00CC3944" w:rsidRPr="00D96569">
              <w:rPr>
                <w:rFonts w:cstheme="minorHAnsi"/>
                <w:b/>
              </w:rPr>
              <w:t>COMMITTEE</w:t>
            </w:r>
            <w:r w:rsidRPr="00D96569">
              <w:rPr>
                <w:rFonts w:cstheme="minorHAnsi"/>
                <w:b/>
              </w:rPr>
              <w:t xml:space="preserve"> </w:t>
            </w:r>
            <w:r w:rsidR="00CC3944" w:rsidRPr="00D96569">
              <w:rPr>
                <w:rFonts w:cstheme="minorHAnsi"/>
                <w:b/>
              </w:rPr>
              <w:t>DATE RANGE</w:t>
            </w:r>
          </w:p>
        </w:tc>
        <w:tc>
          <w:tcPr>
            <w:tcW w:w="6095" w:type="dxa"/>
            <w:gridSpan w:val="4"/>
          </w:tcPr>
          <w:p w14:paraId="4A91B8AF" w14:textId="7CCBA5B5" w:rsidR="008F0A02" w:rsidRPr="007B1E98" w:rsidRDefault="005909C6" w:rsidP="00834C4E">
            <w:pPr>
              <w:jc w:val="both"/>
              <w:rPr>
                <w:rFonts w:cstheme="minorHAnsi"/>
              </w:rPr>
            </w:pPr>
            <w:r w:rsidRPr="007B1E98">
              <w:rPr>
                <w:rFonts w:cstheme="minorHAnsi"/>
              </w:rPr>
              <w:t>27.01.2025</w:t>
            </w:r>
            <w:r w:rsidR="00DF6FDD" w:rsidRPr="007B1E98">
              <w:rPr>
                <w:rFonts w:cstheme="minorHAnsi"/>
              </w:rPr>
              <w:t xml:space="preserve"> </w:t>
            </w:r>
            <w:r w:rsidRPr="007B1E98">
              <w:rPr>
                <w:rFonts w:cstheme="minorHAnsi"/>
              </w:rPr>
              <w:t>-</w:t>
            </w:r>
            <w:r w:rsidR="00DF6FDD" w:rsidRPr="007B1E98">
              <w:rPr>
                <w:rFonts w:cstheme="minorHAnsi"/>
              </w:rPr>
              <w:t xml:space="preserve"> </w:t>
            </w:r>
            <w:r w:rsidRPr="007B1E98">
              <w:rPr>
                <w:rFonts w:cstheme="minorHAnsi"/>
              </w:rPr>
              <w:t>07.03.2025</w:t>
            </w:r>
          </w:p>
        </w:tc>
      </w:tr>
      <w:tr w:rsidR="009911E0" w:rsidRPr="00D96569" w14:paraId="378693D4" w14:textId="77777777" w:rsidTr="00CB105E">
        <w:trPr>
          <w:trHeight w:val="214"/>
        </w:trPr>
        <w:tc>
          <w:tcPr>
            <w:tcW w:w="3823" w:type="dxa"/>
          </w:tcPr>
          <w:p w14:paraId="15A95066" w14:textId="0142203D" w:rsidR="00880C63" w:rsidRDefault="00880C63" w:rsidP="00A048E7">
            <w:pPr>
              <w:rPr>
                <w:rFonts w:cstheme="minorHAnsi"/>
                <w:b/>
              </w:rPr>
            </w:pPr>
          </w:p>
          <w:p w14:paraId="60DB7C48" w14:textId="5F3BB1DE" w:rsidR="005D6989" w:rsidRDefault="005D6989" w:rsidP="00A048E7">
            <w:pPr>
              <w:rPr>
                <w:rFonts w:cstheme="minorHAnsi"/>
                <w:b/>
              </w:rPr>
            </w:pPr>
          </w:p>
          <w:p w14:paraId="1023838B" w14:textId="3D7A2292" w:rsidR="005D6989" w:rsidRDefault="005D6989" w:rsidP="00A048E7">
            <w:pPr>
              <w:rPr>
                <w:rFonts w:cstheme="minorHAnsi"/>
                <w:b/>
              </w:rPr>
            </w:pPr>
          </w:p>
          <w:p w14:paraId="118D01ED" w14:textId="698F8E21" w:rsidR="005D6989" w:rsidRDefault="005D6989" w:rsidP="00A048E7">
            <w:pPr>
              <w:rPr>
                <w:rFonts w:cstheme="minorHAnsi"/>
                <w:b/>
              </w:rPr>
            </w:pPr>
          </w:p>
          <w:p w14:paraId="434C6832" w14:textId="654628B1" w:rsidR="005D6989" w:rsidRDefault="005D6989" w:rsidP="00A048E7">
            <w:pPr>
              <w:rPr>
                <w:rFonts w:cstheme="minorHAnsi"/>
                <w:b/>
              </w:rPr>
            </w:pPr>
          </w:p>
          <w:p w14:paraId="4F940908" w14:textId="77777777" w:rsidR="005D6989" w:rsidRPr="00D96569" w:rsidRDefault="005D6989" w:rsidP="00A048E7">
            <w:pPr>
              <w:rPr>
                <w:rFonts w:cstheme="minorHAnsi"/>
                <w:b/>
              </w:rPr>
            </w:pPr>
          </w:p>
          <w:p w14:paraId="6FAF9040" w14:textId="77777777" w:rsidR="009911E0" w:rsidRDefault="00CC3944" w:rsidP="00A048E7">
            <w:pPr>
              <w:jc w:val="center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ACADEMIC STAFF </w:t>
            </w:r>
            <w:r w:rsidR="005C632B">
              <w:rPr>
                <w:rFonts w:cstheme="minorHAnsi"/>
                <w:b/>
              </w:rPr>
              <w:br/>
            </w:r>
            <w:r w:rsidR="00084767" w:rsidRPr="00D96569">
              <w:rPr>
                <w:rFonts w:cstheme="minorHAnsi"/>
                <w:b/>
              </w:rPr>
              <w:t>AT THE</w:t>
            </w:r>
            <w:r w:rsidR="007C5860" w:rsidRPr="00D96569">
              <w:rPr>
                <w:rFonts w:cstheme="minorHAnsi"/>
                <w:b/>
              </w:rPr>
              <w:t xml:space="preserve"> MED 102</w:t>
            </w:r>
            <w:r w:rsidR="00084767" w:rsidRPr="00D96569">
              <w:rPr>
                <w:rFonts w:cstheme="minorHAnsi"/>
                <w:b/>
              </w:rPr>
              <w:t xml:space="preserve"> COMMITTEE</w:t>
            </w:r>
          </w:p>
          <w:p w14:paraId="062DD535" w14:textId="77777777" w:rsidR="00A048E7" w:rsidRDefault="00A048E7" w:rsidP="00A048E7">
            <w:pPr>
              <w:jc w:val="center"/>
              <w:rPr>
                <w:rFonts w:cstheme="minorHAnsi"/>
                <w:b/>
              </w:rPr>
            </w:pPr>
          </w:p>
          <w:p w14:paraId="1B7E0557" w14:textId="3D3DC7FC" w:rsidR="00A048E7" w:rsidRPr="00D96569" w:rsidRDefault="00A048E7" w:rsidP="00A048E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5" w:type="dxa"/>
            <w:gridSpan w:val="4"/>
          </w:tcPr>
          <w:p w14:paraId="46860E8B" w14:textId="1382405E" w:rsidR="00E74733" w:rsidRPr="007B1E98" w:rsidRDefault="00A048E7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Prof. Dr. Necla TÜLEK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Medical Microbiology</w:t>
            </w:r>
          </w:p>
          <w:p w14:paraId="4FB04F8E" w14:textId="10511807" w:rsidR="00A048E7" w:rsidRPr="007B1E98" w:rsidRDefault="00A048E7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7B1E98">
              <w:rPr>
                <w:rFonts w:cstheme="minorHAnsi"/>
                <w:lang w:val="en-US"/>
              </w:rPr>
              <w:t>Nedret</w:t>
            </w:r>
            <w:proofErr w:type="spellEnd"/>
            <w:r w:rsidRPr="007B1E98">
              <w:rPr>
                <w:rFonts w:cstheme="minorHAnsi"/>
                <w:lang w:val="en-US"/>
              </w:rPr>
              <w:t xml:space="preserve"> KILIÇ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Medical Biochemistry</w:t>
            </w:r>
          </w:p>
          <w:p w14:paraId="16E1DD12" w14:textId="30F12C6C" w:rsidR="00EE107F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Prof. Dr. Gamze YURDAKAN ÖZYARDIMCI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Pathology</w:t>
            </w:r>
          </w:p>
          <w:p w14:paraId="5B8C69F5" w14:textId="4A8D8E26" w:rsidR="00A048E7" w:rsidRPr="007B1E98" w:rsidRDefault="00A048E7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Prof. Dr. Ahmet SALTIK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Public Health</w:t>
            </w:r>
          </w:p>
          <w:p w14:paraId="2BC83D47" w14:textId="4CC73F5C" w:rsidR="00EE107F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Prof. Dr. Yekbun ADIGÜZEL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Biophysics</w:t>
            </w:r>
          </w:p>
          <w:p w14:paraId="6390B84F" w14:textId="31ADA46B" w:rsidR="001C0B91" w:rsidRPr="007B1E98" w:rsidRDefault="001C0B91" w:rsidP="001C0B91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Assoc. Prof. Dr. Hale ÖKTEM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Anatomy</w:t>
            </w:r>
          </w:p>
          <w:p w14:paraId="27D97244" w14:textId="33EE071C" w:rsidR="00A048E7" w:rsidRPr="007B1E98" w:rsidRDefault="00A048E7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Assoc. Prof. Dr. Selma USLUCA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Medical Microbiology</w:t>
            </w:r>
          </w:p>
          <w:p w14:paraId="5DEEF090" w14:textId="31541110" w:rsidR="00A048E7" w:rsidRPr="007B1E98" w:rsidRDefault="0007366C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 xml:space="preserve">Assoc. Prof. Dr. </w:t>
            </w:r>
            <w:r w:rsidR="00A048E7" w:rsidRPr="007B1E98">
              <w:rPr>
                <w:rFonts w:cstheme="minorHAnsi"/>
                <w:lang w:val="en-US"/>
              </w:rPr>
              <w:t>Nuriye Ezgi BEKTUR AYKANAT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Histology &amp; Embryology</w:t>
            </w:r>
          </w:p>
          <w:p w14:paraId="161F4A95" w14:textId="58980586" w:rsidR="00EE107F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7B1E98">
              <w:rPr>
                <w:rFonts w:cstheme="minorHAnsi"/>
                <w:lang w:val="en-US"/>
              </w:rPr>
              <w:t>Badegül</w:t>
            </w:r>
            <w:proofErr w:type="spellEnd"/>
            <w:r w:rsidRPr="007B1E98">
              <w:rPr>
                <w:rFonts w:cstheme="minorHAnsi"/>
                <w:lang w:val="en-US"/>
              </w:rPr>
              <w:t xml:space="preserve"> SARIKAYA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Physiology</w:t>
            </w:r>
          </w:p>
          <w:p w14:paraId="1ED878DF" w14:textId="1CCBFC3A" w:rsidR="00EE107F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Asst. Prof. Dr. Recep Ali BROHİ</w:t>
            </w:r>
            <w:r w:rsidR="00CE7B0F" w:rsidRPr="007B1E98">
              <w:rPr>
                <w:rFonts w:cstheme="minorHAnsi"/>
                <w:lang w:val="en-US"/>
              </w:rPr>
              <w:t>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Anatomy</w:t>
            </w:r>
          </w:p>
          <w:p w14:paraId="1F4B5EBF" w14:textId="7C697F82" w:rsidR="008707E5" w:rsidRPr="007B1E98" w:rsidRDefault="008707E5" w:rsidP="008707E5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Asst. Prof. Dr. Melike EROL DEMİRBİLEK</w:t>
            </w:r>
            <w:r w:rsidR="00B72C09" w:rsidRPr="007B1E98">
              <w:rPr>
                <w:rFonts w:cstheme="minorHAnsi"/>
                <w:lang w:val="en-US"/>
              </w:rPr>
              <w:t xml:space="preserve">- </w:t>
            </w:r>
            <w:r w:rsidR="00CE7B0F" w:rsidRPr="007B1E98">
              <w:rPr>
                <w:rFonts w:cstheme="minorHAnsi"/>
                <w:lang w:val="en-US"/>
              </w:rPr>
              <w:t>Medical Biochemistry</w:t>
            </w:r>
          </w:p>
          <w:p w14:paraId="337E70FC" w14:textId="764DABFD" w:rsidR="00EE107F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</w:t>
            </w:r>
            <w:r w:rsidR="00CE7B0F" w:rsidRPr="007B1E98">
              <w:rPr>
                <w:rFonts w:cstheme="minorHAnsi"/>
                <w:lang w:val="en-US"/>
              </w:rPr>
              <w:t>sst. Prof. Dr. Merve TOPCU BULUT-</w:t>
            </w:r>
            <w:r w:rsidR="00B72C09" w:rsidRPr="007B1E98">
              <w:rPr>
                <w:rFonts w:cstheme="minorHAnsi"/>
                <w:lang w:val="en-US"/>
              </w:rPr>
              <w:t xml:space="preserve"> </w:t>
            </w:r>
            <w:r w:rsidR="00CE7B0F" w:rsidRPr="007B1E98">
              <w:rPr>
                <w:rFonts w:cstheme="minorHAnsi"/>
                <w:lang w:val="en-US"/>
              </w:rPr>
              <w:t>Clinical Psychology</w:t>
            </w:r>
          </w:p>
          <w:p w14:paraId="4274C5E2" w14:textId="1A664A57" w:rsidR="00EE107F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Asst. Prof. Dr. Atakan TEVLEK</w:t>
            </w:r>
            <w:r w:rsidR="00CE7B0F" w:rsidRPr="007B1E98">
              <w:rPr>
                <w:rFonts w:cstheme="minorHAnsi"/>
                <w:lang w:val="en-US"/>
              </w:rPr>
              <w:t>- Medical Biology</w:t>
            </w:r>
          </w:p>
          <w:p w14:paraId="4355395E" w14:textId="778E30DF" w:rsidR="00A048E7" w:rsidRPr="007B1E98" w:rsidRDefault="00EE107F" w:rsidP="00C6728D">
            <w:pPr>
              <w:jc w:val="both"/>
              <w:rPr>
                <w:rFonts w:cstheme="minorHAnsi"/>
                <w:lang w:val="en-US"/>
              </w:rPr>
            </w:pPr>
            <w:r w:rsidRPr="007B1E98">
              <w:rPr>
                <w:rFonts w:cstheme="minorHAnsi"/>
                <w:lang w:val="en-US"/>
              </w:rPr>
              <w:t>Asst. Prof. Dr. Onur BULUT</w:t>
            </w:r>
            <w:r w:rsidR="00CE7B0F" w:rsidRPr="007B1E98">
              <w:rPr>
                <w:rFonts w:cstheme="minorHAnsi"/>
                <w:lang w:val="en-US"/>
              </w:rPr>
              <w:t>- Medical Biochemistry</w:t>
            </w:r>
          </w:p>
        </w:tc>
      </w:tr>
      <w:tr w:rsidR="00794C6B" w:rsidRPr="00D96569" w14:paraId="52940C7C" w14:textId="77777777" w:rsidTr="000B2611">
        <w:trPr>
          <w:trHeight w:val="875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D96569" w14:paraId="01F75E1D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40E20D33" w14:textId="77777777" w:rsidR="009A65C0" w:rsidRPr="00D96569" w:rsidRDefault="009A65C0" w:rsidP="00B72523">
                  <w:pPr>
                    <w:spacing w:after="90" w:line="360" w:lineRule="atLeast"/>
                    <w:jc w:val="both"/>
                    <w:rPr>
                      <w:rFonts w:eastAsia="Times New Roman" w:cstheme="minorHAns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21278F" w14:textId="77777777" w:rsidR="009A65C0" w:rsidRPr="00D96569" w:rsidRDefault="009A65C0" w:rsidP="00B72523">
                  <w:pPr>
                    <w:spacing w:after="0" w:line="360" w:lineRule="atLeast"/>
                    <w:jc w:val="both"/>
                    <w:rPr>
                      <w:rFonts w:eastAsia="Times New Roman" w:cstheme="minorHAnsi"/>
                      <w:color w:val="777777"/>
                      <w:lang w:eastAsia="tr-TR"/>
                    </w:rPr>
                  </w:pPr>
                </w:p>
              </w:tc>
            </w:tr>
          </w:tbl>
          <w:p w14:paraId="09E224C1" w14:textId="77777777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43A8A5A8" w14:textId="10BB34F7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</w:t>
            </w:r>
            <w:r w:rsidR="007C5860" w:rsidRPr="00D96569">
              <w:rPr>
                <w:rFonts w:cstheme="minorHAnsi"/>
                <w:b/>
              </w:rPr>
              <w:t xml:space="preserve">HEORETICAL LESSON </w:t>
            </w:r>
            <w:r w:rsidR="008C2979">
              <w:rPr>
                <w:rFonts w:cstheme="minorHAnsi"/>
                <w:b/>
              </w:rPr>
              <w:t>HOUR</w:t>
            </w:r>
          </w:p>
        </w:tc>
        <w:tc>
          <w:tcPr>
            <w:tcW w:w="1559" w:type="dxa"/>
          </w:tcPr>
          <w:p w14:paraId="37E7E894" w14:textId="266215BB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P</w:t>
            </w:r>
            <w:r w:rsidR="007C5860" w:rsidRPr="00D96569">
              <w:rPr>
                <w:rFonts w:cstheme="minorHAnsi"/>
                <w:b/>
              </w:rPr>
              <w:t xml:space="preserve">RACTICAL LESSON </w:t>
            </w:r>
            <w:r w:rsidR="008C2979">
              <w:rPr>
                <w:rFonts w:cstheme="minorHAnsi"/>
                <w:b/>
              </w:rPr>
              <w:t>HOUR</w:t>
            </w:r>
          </w:p>
        </w:tc>
        <w:tc>
          <w:tcPr>
            <w:tcW w:w="1559" w:type="dxa"/>
          </w:tcPr>
          <w:p w14:paraId="56D2360E" w14:textId="77777777" w:rsidR="00794C6B" w:rsidRPr="00D96569" w:rsidRDefault="00977E62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INTERACTIVE EDUCATION</w:t>
            </w:r>
          </w:p>
          <w:p w14:paraId="59708B14" w14:textId="6A51C4D9" w:rsidR="00977E62" w:rsidRPr="00D96569" w:rsidRDefault="008C2979" w:rsidP="00B7252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</w:t>
            </w:r>
          </w:p>
        </w:tc>
        <w:tc>
          <w:tcPr>
            <w:tcW w:w="1418" w:type="dxa"/>
          </w:tcPr>
          <w:p w14:paraId="4B9EF518" w14:textId="77777777" w:rsidR="00794C6B" w:rsidRDefault="00794C6B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TO</w:t>
            </w:r>
            <w:r w:rsidR="00977E62" w:rsidRPr="00D96569">
              <w:rPr>
                <w:rFonts w:cstheme="minorHAnsi"/>
                <w:b/>
              </w:rPr>
              <w:t>TAL TIME</w:t>
            </w:r>
          </w:p>
          <w:p w14:paraId="4D946FDB" w14:textId="73F8F933" w:rsidR="008C2979" w:rsidRPr="00D96569" w:rsidRDefault="008C2979" w:rsidP="00B7252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proofErr w:type="spellStart"/>
            <w:r>
              <w:rPr>
                <w:rFonts w:cstheme="minorHAnsi"/>
                <w:b/>
              </w:rPr>
              <w:t>Hours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</w:tr>
      <w:tr w:rsidR="007A1D0A" w:rsidRPr="00D96569" w14:paraId="5137BD1D" w14:textId="77777777" w:rsidTr="007C5860">
        <w:trPr>
          <w:trHeight w:val="429"/>
        </w:trPr>
        <w:tc>
          <w:tcPr>
            <w:tcW w:w="3823" w:type="dxa"/>
          </w:tcPr>
          <w:p w14:paraId="14AFC86B" w14:textId="77777777" w:rsidR="007A1D0A" w:rsidRPr="00D96569" w:rsidRDefault="00204A36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36A85C68" w14:textId="36B626AB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11</w:t>
            </w:r>
          </w:p>
        </w:tc>
        <w:tc>
          <w:tcPr>
            <w:tcW w:w="1559" w:type="dxa"/>
          </w:tcPr>
          <w:p w14:paraId="73EDC9B6" w14:textId="1399BD7A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04603359" w14:textId="04F641D2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14:paraId="799E83EB" w14:textId="3A4FBFFD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16</w:t>
            </w:r>
          </w:p>
        </w:tc>
      </w:tr>
      <w:tr w:rsidR="007A1D0A" w:rsidRPr="00D96569" w14:paraId="61ACB050" w14:textId="77777777" w:rsidTr="007C5860">
        <w:trPr>
          <w:trHeight w:val="417"/>
        </w:trPr>
        <w:tc>
          <w:tcPr>
            <w:tcW w:w="3823" w:type="dxa"/>
          </w:tcPr>
          <w:p w14:paraId="625EED5B" w14:textId="77777777" w:rsidR="007A1D0A" w:rsidRPr="00D96569" w:rsidRDefault="00204A36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6EC4A482" w14:textId="208522DB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08E7F103" w14:textId="22D03D9F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4515B537" w14:textId="2E96EC26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14:paraId="6CD5D080" w14:textId="29D8C8F7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9</w:t>
            </w:r>
          </w:p>
        </w:tc>
      </w:tr>
      <w:tr w:rsidR="007A1D0A" w:rsidRPr="00D96569" w14:paraId="0CFE0D27" w14:textId="77777777" w:rsidTr="007C5860">
        <w:trPr>
          <w:trHeight w:val="202"/>
        </w:trPr>
        <w:tc>
          <w:tcPr>
            <w:tcW w:w="3823" w:type="dxa"/>
          </w:tcPr>
          <w:p w14:paraId="38F4E9F8" w14:textId="77777777" w:rsidR="007A1D0A" w:rsidRPr="00D96569" w:rsidRDefault="00954E4C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D96569">
              <w:rPr>
                <w:rFonts w:cstheme="minorHAnsi"/>
                <w:b/>
                <w:lang w:val="en-US"/>
              </w:rPr>
              <w:t>Mi</w:t>
            </w:r>
            <w:r w:rsidR="00204A36" w:rsidRPr="00D96569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26C0A111" w14:textId="7CA27B27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9</w:t>
            </w:r>
          </w:p>
        </w:tc>
        <w:tc>
          <w:tcPr>
            <w:tcW w:w="1559" w:type="dxa"/>
          </w:tcPr>
          <w:p w14:paraId="46EFD813" w14:textId="005B75B1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7A413501" w14:textId="4FBEB7C7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329B5AFB" w14:textId="629D3B23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9</w:t>
            </w:r>
          </w:p>
        </w:tc>
      </w:tr>
      <w:tr w:rsidR="007A1D0A" w:rsidRPr="00D96569" w14:paraId="41055D57" w14:textId="77777777" w:rsidTr="002B0046">
        <w:trPr>
          <w:trHeight w:val="342"/>
        </w:trPr>
        <w:tc>
          <w:tcPr>
            <w:tcW w:w="3823" w:type="dxa"/>
          </w:tcPr>
          <w:p w14:paraId="2DF18765" w14:textId="77777777" w:rsidR="007A1D0A" w:rsidRPr="00D96569" w:rsidRDefault="00954E4C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D96569">
              <w:rPr>
                <w:rFonts w:cstheme="minorHAnsi"/>
                <w:b/>
                <w:lang w:val="en-US"/>
              </w:rPr>
              <w:t>Bi</w:t>
            </w:r>
            <w:r w:rsidR="00204A36" w:rsidRPr="00D96569">
              <w:rPr>
                <w:rFonts w:cstheme="minorHAnsi"/>
                <w:b/>
                <w:lang w:val="en-US"/>
              </w:rPr>
              <w:t>ochemistry</w:t>
            </w:r>
          </w:p>
        </w:tc>
        <w:tc>
          <w:tcPr>
            <w:tcW w:w="1559" w:type="dxa"/>
          </w:tcPr>
          <w:p w14:paraId="25E4049C" w14:textId="2B12B88C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14</w:t>
            </w:r>
          </w:p>
        </w:tc>
        <w:tc>
          <w:tcPr>
            <w:tcW w:w="1559" w:type="dxa"/>
          </w:tcPr>
          <w:p w14:paraId="3791A31F" w14:textId="083EA06A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92BBCEB" w14:textId="659CB5E8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4DFB6959" w14:textId="14F811D8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14</w:t>
            </w:r>
          </w:p>
        </w:tc>
      </w:tr>
      <w:tr w:rsidR="000B2611" w:rsidRPr="00D96569" w14:paraId="11D6D7B5" w14:textId="77777777" w:rsidTr="007C5860">
        <w:trPr>
          <w:trHeight w:val="417"/>
        </w:trPr>
        <w:tc>
          <w:tcPr>
            <w:tcW w:w="3823" w:type="dxa"/>
          </w:tcPr>
          <w:p w14:paraId="3AE323E6" w14:textId="0F3A72C9" w:rsidR="000B2611" w:rsidRPr="00D96569" w:rsidRDefault="000B2611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Physiology</w:t>
            </w:r>
          </w:p>
        </w:tc>
        <w:tc>
          <w:tcPr>
            <w:tcW w:w="1559" w:type="dxa"/>
          </w:tcPr>
          <w:p w14:paraId="36E4FAAF" w14:textId="0BD15953" w:rsidR="000B2611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0971D409" w14:textId="795C6E0F" w:rsidR="000B2611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EE0032E" w14:textId="69F73C65" w:rsidR="000B2611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22E6F878" w14:textId="4CD4CDC6" w:rsidR="000B2611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4</w:t>
            </w:r>
          </w:p>
        </w:tc>
      </w:tr>
      <w:tr w:rsidR="007A1D0A" w:rsidRPr="00D96569" w14:paraId="123DEA62" w14:textId="77777777" w:rsidTr="007C5860">
        <w:trPr>
          <w:trHeight w:val="417"/>
        </w:trPr>
        <w:tc>
          <w:tcPr>
            <w:tcW w:w="3823" w:type="dxa"/>
          </w:tcPr>
          <w:p w14:paraId="05DA9C90" w14:textId="31DF691B" w:rsidR="007A1D0A" w:rsidRPr="00D96569" w:rsidRDefault="00204A36" w:rsidP="002B0046">
            <w:pPr>
              <w:tabs>
                <w:tab w:val="left" w:pos="2920"/>
              </w:tabs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Pathology</w:t>
            </w:r>
            <w:r w:rsidR="002B0046" w:rsidRPr="00D96569">
              <w:rPr>
                <w:rFonts w:cstheme="minorHAnsi"/>
                <w:b/>
                <w:lang w:val="en-US"/>
              </w:rPr>
              <w:tab/>
            </w:r>
          </w:p>
        </w:tc>
        <w:tc>
          <w:tcPr>
            <w:tcW w:w="1559" w:type="dxa"/>
          </w:tcPr>
          <w:p w14:paraId="2EB4FE81" w14:textId="1AE71207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7</w:t>
            </w:r>
          </w:p>
        </w:tc>
        <w:tc>
          <w:tcPr>
            <w:tcW w:w="1559" w:type="dxa"/>
          </w:tcPr>
          <w:p w14:paraId="70946B8F" w14:textId="5BB5A18F" w:rsidR="007A1D0A" w:rsidRPr="007B1E98" w:rsidRDefault="00F66ECB" w:rsidP="00F66ECB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08EF3ED8" w14:textId="6203C65C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5D4A9B8A" w14:textId="45DDA857" w:rsidR="007A1D0A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8</w:t>
            </w:r>
          </w:p>
        </w:tc>
      </w:tr>
      <w:tr w:rsidR="002B0046" w:rsidRPr="00D96569" w14:paraId="663C5812" w14:textId="77777777" w:rsidTr="007C5860">
        <w:trPr>
          <w:trHeight w:val="417"/>
        </w:trPr>
        <w:tc>
          <w:tcPr>
            <w:tcW w:w="3823" w:type="dxa"/>
          </w:tcPr>
          <w:p w14:paraId="74CFB6C4" w14:textId="21FDEDF7" w:rsidR="002B0046" w:rsidRPr="00D96569" w:rsidRDefault="002B0046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Public Health</w:t>
            </w:r>
          </w:p>
        </w:tc>
        <w:tc>
          <w:tcPr>
            <w:tcW w:w="1559" w:type="dxa"/>
          </w:tcPr>
          <w:p w14:paraId="5FA37889" w14:textId="7606339E" w:rsidR="002B0046" w:rsidRPr="007B1E98" w:rsidRDefault="001E121D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1D540FF1" w14:textId="5B0CF90C" w:rsidR="002B0046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CF440CE" w14:textId="1BBB2338" w:rsidR="002B0046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0166F7C8" w14:textId="325104CC" w:rsidR="002B0046" w:rsidRPr="007B1E98" w:rsidRDefault="001E121D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4</w:t>
            </w:r>
          </w:p>
        </w:tc>
      </w:tr>
      <w:tr w:rsidR="00F66ECB" w:rsidRPr="00D96569" w14:paraId="4DAEE04E" w14:textId="77777777" w:rsidTr="007C5860">
        <w:trPr>
          <w:trHeight w:val="417"/>
        </w:trPr>
        <w:tc>
          <w:tcPr>
            <w:tcW w:w="3823" w:type="dxa"/>
          </w:tcPr>
          <w:p w14:paraId="01BB6C5E" w14:textId="464AAB78" w:rsidR="00F66ECB" w:rsidRPr="00D96569" w:rsidRDefault="00F66ECB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Biophysics</w:t>
            </w:r>
          </w:p>
        </w:tc>
        <w:tc>
          <w:tcPr>
            <w:tcW w:w="1559" w:type="dxa"/>
          </w:tcPr>
          <w:p w14:paraId="0E38F3DF" w14:textId="39A0FFAC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39F05B73" w14:textId="707D4498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54F1266A" w14:textId="10BD76A1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425B8FF7" w14:textId="4F7CB842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3</w:t>
            </w:r>
          </w:p>
        </w:tc>
      </w:tr>
      <w:tr w:rsidR="00F66ECB" w:rsidRPr="00D96569" w14:paraId="2C14433A" w14:textId="77777777" w:rsidTr="007C5860">
        <w:trPr>
          <w:trHeight w:val="417"/>
        </w:trPr>
        <w:tc>
          <w:tcPr>
            <w:tcW w:w="3823" w:type="dxa"/>
          </w:tcPr>
          <w:p w14:paraId="763BA6F0" w14:textId="1D618743" w:rsidR="00F66ECB" w:rsidRPr="00D96569" w:rsidRDefault="00F66ECB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6980313B" w14:textId="418EE7B0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75EDA1EF" w14:textId="225B21D2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86A578B" w14:textId="1D2D2D0A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62AD43F0" w14:textId="69259180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2</w:t>
            </w:r>
          </w:p>
        </w:tc>
      </w:tr>
      <w:tr w:rsidR="00F66ECB" w:rsidRPr="00D96569" w14:paraId="5CABB522" w14:textId="77777777" w:rsidTr="007C5860">
        <w:trPr>
          <w:trHeight w:val="417"/>
        </w:trPr>
        <w:tc>
          <w:tcPr>
            <w:tcW w:w="3823" w:type="dxa"/>
          </w:tcPr>
          <w:p w14:paraId="2AB961F9" w14:textId="2F93BDF9" w:rsidR="00F66ECB" w:rsidRDefault="00F66ECB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Clinical Psychology</w:t>
            </w:r>
          </w:p>
        </w:tc>
        <w:tc>
          <w:tcPr>
            <w:tcW w:w="1559" w:type="dxa"/>
          </w:tcPr>
          <w:p w14:paraId="24F05C35" w14:textId="66535F1C" w:rsidR="00F66ECB" w:rsidRPr="007B1E98" w:rsidRDefault="000A3223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340E336C" w14:textId="5FBC94C7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FD78BBB" w14:textId="60A48D34" w:rsidR="00F66ECB" w:rsidRPr="007B1E98" w:rsidRDefault="00F66ECB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2B184214" w14:textId="7C380261" w:rsidR="00F66ECB" w:rsidRPr="007B1E98" w:rsidRDefault="000A3223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6</w:t>
            </w:r>
          </w:p>
        </w:tc>
      </w:tr>
      <w:tr w:rsidR="00954E4C" w:rsidRPr="00D96569" w14:paraId="53E2BE91" w14:textId="77777777" w:rsidTr="007C5860">
        <w:trPr>
          <w:trHeight w:val="417"/>
        </w:trPr>
        <w:tc>
          <w:tcPr>
            <w:tcW w:w="3823" w:type="dxa"/>
          </w:tcPr>
          <w:p w14:paraId="6C555EA2" w14:textId="77777777" w:rsidR="00954E4C" w:rsidRPr="00D96569" w:rsidRDefault="00954E4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TOTAL</w:t>
            </w:r>
          </w:p>
        </w:tc>
        <w:tc>
          <w:tcPr>
            <w:tcW w:w="1559" w:type="dxa"/>
          </w:tcPr>
          <w:p w14:paraId="221C4D10" w14:textId="0749CEDF" w:rsidR="00954E4C" w:rsidRPr="007B1E98" w:rsidRDefault="006D2CF2" w:rsidP="006D2CF2">
            <w:pPr>
              <w:tabs>
                <w:tab w:val="left" w:pos="500"/>
                <w:tab w:val="center" w:pos="671"/>
              </w:tabs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6</w:t>
            </w:r>
            <w:r w:rsidR="001E121D" w:rsidRPr="007B1E98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32C51AFB" w14:textId="64E7A60A" w:rsidR="00954E4C" w:rsidRPr="007B1E98" w:rsidRDefault="006D2CF2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7</w:t>
            </w:r>
          </w:p>
        </w:tc>
        <w:tc>
          <w:tcPr>
            <w:tcW w:w="1559" w:type="dxa"/>
          </w:tcPr>
          <w:p w14:paraId="4EA8E38D" w14:textId="25D9A7A0" w:rsidR="00954E4C" w:rsidRPr="007B1E98" w:rsidRDefault="006D2CF2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14:paraId="402E864B" w14:textId="3846EC03" w:rsidR="00954E4C" w:rsidRPr="007B1E98" w:rsidRDefault="006D2CF2" w:rsidP="00B72523">
            <w:pPr>
              <w:jc w:val="center"/>
              <w:rPr>
                <w:rFonts w:cstheme="minorHAnsi"/>
              </w:rPr>
            </w:pPr>
            <w:r w:rsidRPr="007B1E98">
              <w:rPr>
                <w:rFonts w:cstheme="minorHAnsi"/>
              </w:rPr>
              <w:t>7</w:t>
            </w:r>
            <w:r w:rsidR="001E121D" w:rsidRPr="007B1E98">
              <w:rPr>
                <w:rFonts w:cstheme="minorHAnsi"/>
              </w:rPr>
              <w:t>5</w:t>
            </w:r>
          </w:p>
        </w:tc>
      </w:tr>
    </w:tbl>
    <w:p w14:paraId="3CB599EA" w14:textId="77777777" w:rsidR="00794C6B" w:rsidRPr="00D96569" w:rsidRDefault="00794C6B" w:rsidP="00B72523">
      <w:pPr>
        <w:jc w:val="both"/>
        <w:rPr>
          <w:rFonts w:cstheme="minorHAnsi"/>
        </w:rPr>
      </w:pPr>
    </w:p>
    <w:p w14:paraId="6D0CEE97" w14:textId="7B4C1185" w:rsidR="007A1D0A" w:rsidRDefault="007A1D0A" w:rsidP="00B72523">
      <w:pPr>
        <w:jc w:val="both"/>
        <w:rPr>
          <w:rFonts w:cstheme="minorHAnsi"/>
        </w:rPr>
      </w:pPr>
    </w:p>
    <w:p w14:paraId="304908F0" w14:textId="7CE8AF22" w:rsidR="00B07F46" w:rsidRDefault="00B07F46" w:rsidP="00B72523">
      <w:pPr>
        <w:jc w:val="both"/>
        <w:rPr>
          <w:rFonts w:cstheme="minorHAnsi"/>
        </w:rPr>
      </w:pPr>
    </w:p>
    <w:p w14:paraId="0593A44A" w14:textId="0C1264F5" w:rsidR="00B07F46" w:rsidRDefault="00B07F46" w:rsidP="00B72523">
      <w:pPr>
        <w:jc w:val="both"/>
        <w:rPr>
          <w:rFonts w:cstheme="minorHAnsi"/>
        </w:rPr>
      </w:pPr>
    </w:p>
    <w:p w14:paraId="38B7B5B7" w14:textId="7AC2F57C" w:rsidR="00B07F46" w:rsidRDefault="00B07F46" w:rsidP="00B72523">
      <w:pPr>
        <w:jc w:val="both"/>
        <w:rPr>
          <w:rFonts w:cstheme="minorHAnsi"/>
        </w:rPr>
      </w:pPr>
    </w:p>
    <w:p w14:paraId="6957DFF1" w14:textId="39F3C030" w:rsidR="00B07F46" w:rsidRDefault="00B07F46" w:rsidP="00B72523">
      <w:pPr>
        <w:jc w:val="both"/>
        <w:rPr>
          <w:rFonts w:cstheme="minorHAnsi"/>
        </w:rPr>
      </w:pPr>
    </w:p>
    <w:p w14:paraId="5720BA7E" w14:textId="77777777" w:rsidR="00B07F46" w:rsidRPr="00D96569" w:rsidRDefault="00B07F46" w:rsidP="00B72523">
      <w:pPr>
        <w:jc w:val="both"/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94C6B" w:rsidRPr="00D96569" w14:paraId="66AF420C" w14:textId="77777777" w:rsidTr="002A01E5">
        <w:trPr>
          <w:trHeight w:val="271"/>
        </w:trPr>
        <w:tc>
          <w:tcPr>
            <w:tcW w:w="9918" w:type="dxa"/>
            <w:gridSpan w:val="3"/>
          </w:tcPr>
          <w:p w14:paraId="4673E1EE" w14:textId="53A88C4B" w:rsidR="00794C6B" w:rsidRPr="00D96569" w:rsidRDefault="00CF08C9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lastRenderedPageBreak/>
              <w:t xml:space="preserve">CONTENT </w:t>
            </w:r>
            <w:r w:rsidR="00F2272B">
              <w:rPr>
                <w:rFonts w:cstheme="minorHAnsi"/>
                <w:b/>
              </w:rPr>
              <w:t xml:space="preserve">of </w:t>
            </w:r>
            <w:proofErr w:type="spellStart"/>
            <w:r w:rsidR="00F2272B">
              <w:rPr>
                <w:rFonts w:cstheme="minorHAnsi"/>
                <w:b/>
              </w:rPr>
              <w:t>the</w:t>
            </w:r>
            <w:proofErr w:type="spellEnd"/>
            <w:r w:rsidR="00F2272B">
              <w:rPr>
                <w:rFonts w:cstheme="minorHAnsi"/>
                <w:b/>
              </w:rPr>
              <w:t xml:space="preserve"> </w:t>
            </w:r>
            <w:r w:rsidRPr="00D96569">
              <w:rPr>
                <w:rFonts w:cstheme="minorHAnsi"/>
                <w:b/>
              </w:rPr>
              <w:t xml:space="preserve">MED 102 COMMITTEE </w:t>
            </w:r>
          </w:p>
        </w:tc>
      </w:tr>
      <w:tr w:rsidR="00794C6B" w:rsidRPr="00D96569" w14:paraId="60D7CE3C" w14:textId="77777777" w:rsidTr="002A01E5">
        <w:trPr>
          <w:trHeight w:val="1026"/>
        </w:trPr>
        <w:tc>
          <w:tcPr>
            <w:tcW w:w="9918" w:type="dxa"/>
            <w:gridSpan w:val="3"/>
          </w:tcPr>
          <w:p w14:paraId="11CDFCDC" w14:textId="1C50E84E" w:rsidR="002A01E5" w:rsidRPr="00DA6626" w:rsidRDefault="00375457" w:rsidP="001E121D">
            <w:pPr>
              <w:jc w:val="both"/>
              <w:rPr>
                <w:rFonts w:cstheme="minorHAnsi"/>
              </w:rPr>
            </w:pPr>
            <w:proofErr w:type="spellStart"/>
            <w:r w:rsidRPr="00DA6626">
              <w:rPr>
                <w:rFonts w:cstheme="minorHAnsi"/>
              </w:rPr>
              <w:t>Introduction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to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anatomy</w:t>
            </w:r>
            <w:proofErr w:type="spellEnd"/>
            <w:r w:rsidRPr="00DA6626">
              <w:rPr>
                <w:rFonts w:cstheme="minorHAnsi"/>
              </w:rPr>
              <w:t xml:space="preserve">, </w:t>
            </w:r>
            <w:proofErr w:type="spellStart"/>
            <w:r w:rsidRPr="00DA6626">
              <w:rPr>
                <w:rFonts w:cstheme="minorHAnsi"/>
              </w:rPr>
              <w:t>histology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and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embryology</w:t>
            </w:r>
            <w:proofErr w:type="spellEnd"/>
            <w:r w:rsidRPr="00DA6626">
              <w:rPr>
                <w:rFonts w:cstheme="minorHAnsi"/>
              </w:rPr>
              <w:t xml:space="preserve"> of </w:t>
            </w:r>
            <w:proofErr w:type="spellStart"/>
            <w:r w:rsidRPr="00DA6626">
              <w:rPr>
                <w:rFonts w:cstheme="minorHAnsi"/>
              </w:rPr>
              <w:t>the</w:t>
            </w:r>
            <w:proofErr w:type="spellEnd"/>
            <w:r w:rsidRPr="00DA6626">
              <w:rPr>
                <w:rFonts w:cstheme="minorHAnsi"/>
              </w:rPr>
              <w:t xml:space="preserve"> skin, </w:t>
            </w:r>
            <w:proofErr w:type="spellStart"/>
            <w:r w:rsidRPr="00DA6626">
              <w:rPr>
                <w:rFonts w:cstheme="minorHAnsi"/>
              </w:rPr>
              <w:t>biochemistry</w:t>
            </w:r>
            <w:proofErr w:type="spellEnd"/>
            <w:r w:rsidRPr="00DA6626">
              <w:rPr>
                <w:rFonts w:cstheme="minorHAnsi"/>
              </w:rPr>
              <w:t xml:space="preserve"> of bone </w:t>
            </w:r>
            <w:proofErr w:type="spellStart"/>
            <w:r w:rsidRPr="00DA6626">
              <w:rPr>
                <w:rFonts w:cstheme="minorHAnsi"/>
              </w:rPr>
              <w:t>tissue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and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connective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tissue</w:t>
            </w:r>
            <w:proofErr w:type="spellEnd"/>
            <w:r w:rsidRPr="00DA6626">
              <w:rPr>
                <w:rFonts w:cstheme="minorHAnsi"/>
              </w:rPr>
              <w:t xml:space="preserve">, </w:t>
            </w:r>
            <w:r w:rsidR="00F4416F" w:rsidRPr="00DA6626"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cellular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response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to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stress</w:t>
            </w:r>
            <w:proofErr w:type="spellEnd"/>
            <w:r w:rsidR="00F4416F" w:rsidRPr="00DA6626">
              <w:rPr>
                <w:rFonts w:cstheme="minorHAnsi"/>
              </w:rPr>
              <w:t xml:space="preserve"> &amp; </w:t>
            </w:r>
            <w:proofErr w:type="spellStart"/>
            <w:r w:rsidR="00F4416F" w:rsidRPr="00DA6626">
              <w:rPr>
                <w:rFonts w:cstheme="minorHAnsi"/>
              </w:rPr>
              <w:t>noxious</w:t>
            </w:r>
            <w:proofErr w:type="spellEnd"/>
            <w:r w:rsidR="00F4416F" w:rsidRPr="00DA6626">
              <w:rPr>
                <w:rFonts w:cstheme="minorHAnsi"/>
              </w:rPr>
              <w:t xml:space="preserve"> stimuli; </w:t>
            </w:r>
            <w:proofErr w:type="spellStart"/>
            <w:r w:rsidR="00F4416F" w:rsidRPr="00DA6626">
              <w:rPr>
                <w:rFonts w:cstheme="minorHAnsi"/>
              </w:rPr>
              <w:t>cell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death</w:t>
            </w:r>
            <w:proofErr w:type="spellEnd"/>
            <w:r w:rsidR="00F4416F" w:rsidRPr="00DA6626">
              <w:rPr>
                <w:rFonts w:cstheme="minorHAnsi"/>
              </w:rPr>
              <w:t xml:space="preserve">; </w:t>
            </w:r>
            <w:proofErr w:type="spellStart"/>
            <w:r w:rsidR="00F4416F" w:rsidRPr="00DA6626">
              <w:rPr>
                <w:rFonts w:cstheme="minorHAnsi"/>
              </w:rPr>
              <w:t>intracellular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accumulation</w:t>
            </w:r>
            <w:proofErr w:type="spellEnd"/>
            <w:r w:rsidR="00F4416F" w:rsidRPr="00DA6626">
              <w:rPr>
                <w:rFonts w:cstheme="minorHAnsi"/>
              </w:rPr>
              <w:t xml:space="preserve">, </w:t>
            </w:r>
            <w:proofErr w:type="spellStart"/>
            <w:r w:rsidR="00F4416F" w:rsidRPr="00DA6626">
              <w:rPr>
                <w:rFonts w:cstheme="minorHAnsi"/>
              </w:rPr>
              <w:t>calcification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and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cellular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aging</w:t>
            </w:r>
            <w:proofErr w:type="spellEnd"/>
            <w:r w:rsidR="00F4416F" w:rsidRPr="00DA6626">
              <w:rPr>
                <w:rFonts w:cstheme="minorHAnsi"/>
              </w:rPr>
              <w:t xml:space="preserve">; </w:t>
            </w:r>
            <w:proofErr w:type="spellStart"/>
            <w:r w:rsidR="00F4416F" w:rsidRPr="00DA6626">
              <w:rPr>
                <w:rFonts w:cstheme="minorHAnsi"/>
              </w:rPr>
              <w:t>developmental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abnormalities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and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acquired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disorders</w:t>
            </w:r>
            <w:proofErr w:type="spellEnd"/>
            <w:r w:rsidR="00F4416F" w:rsidRPr="00DA6626">
              <w:rPr>
                <w:rFonts w:cstheme="minorHAnsi"/>
              </w:rPr>
              <w:t xml:space="preserve"> of bone </w:t>
            </w:r>
            <w:proofErr w:type="spellStart"/>
            <w:r w:rsidR="00F4416F" w:rsidRPr="00DA6626">
              <w:rPr>
                <w:rFonts w:cstheme="minorHAnsi"/>
              </w:rPr>
              <w:t>and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cartilage</w:t>
            </w:r>
            <w:proofErr w:type="spellEnd"/>
            <w:r w:rsidR="00F4416F" w:rsidRPr="00DA6626">
              <w:rPr>
                <w:rFonts w:cstheme="minorHAnsi"/>
              </w:rPr>
              <w:t>;</w:t>
            </w:r>
            <w:r w:rsidR="00F4416F" w:rsidRPr="00DA6626">
              <w:t xml:space="preserve"> </w:t>
            </w:r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fracture</w:t>
            </w:r>
            <w:proofErr w:type="spellEnd"/>
            <w:r w:rsidR="00F4416F" w:rsidRPr="00DA6626">
              <w:rPr>
                <w:rFonts w:cstheme="minorHAnsi"/>
              </w:rPr>
              <w:t xml:space="preserve">, </w:t>
            </w:r>
            <w:proofErr w:type="spellStart"/>
            <w:r w:rsidR="00F4416F" w:rsidRPr="00DA6626">
              <w:rPr>
                <w:rFonts w:cstheme="minorHAnsi"/>
              </w:rPr>
              <w:t>osteonecrosis</w:t>
            </w:r>
            <w:proofErr w:type="spellEnd"/>
            <w:r w:rsidR="00F4416F" w:rsidRPr="00DA6626">
              <w:rPr>
                <w:rFonts w:cstheme="minorHAnsi"/>
              </w:rPr>
              <w:t>;</w:t>
            </w:r>
            <w:r w:rsidR="00F4416F" w:rsidRPr="00DA6626">
              <w:t xml:space="preserve"> </w:t>
            </w:r>
            <w:r w:rsidR="00B07F46">
              <w:rPr>
                <w:rFonts w:cstheme="minorHAnsi"/>
              </w:rPr>
              <w:t>ski</w:t>
            </w:r>
            <w:r w:rsidR="00F4416F" w:rsidRPr="00DA6626">
              <w:rPr>
                <w:rFonts w:cstheme="minorHAnsi"/>
              </w:rPr>
              <w:t xml:space="preserve">n: </w:t>
            </w:r>
            <w:proofErr w:type="spellStart"/>
            <w:r w:rsidR="00F4416F" w:rsidRPr="00DA6626">
              <w:rPr>
                <w:rFonts w:cstheme="minorHAnsi"/>
              </w:rPr>
              <w:t>more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than</w:t>
            </w:r>
            <w:proofErr w:type="spellEnd"/>
            <w:r w:rsidR="00F4416F" w:rsidRPr="00DA6626">
              <w:rPr>
                <w:rFonts w:cstheme="minorHAnsi"/>
              </w:rPr>
              <w:t xml:space="preserve"> a </w:t>
            </w:r>
            <w:proofErr w:type="spellStart"/>
            <w:r w:rsidR="00F4416F" w:rsidRPr="00DA6626">
              <w:rPr>
                <w:rFonts w:cstheme="minorHAnsi"/>
              </w:rPr>
              <w:t>mechanical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barrier</w:t>
            </w:r>
            <w:proofErr w:type="spellEnd"/>
            <w:r w:rsidR="00F4416F" w:rsidRPr="00DA6626">
              <w:rPr>
                <w:rFonts w:cstheme="minorHAnsi"/>
              </w:rPr>
              <w:t xml:space="preserve">; </w:t>
            </w:r>
            <w:proofErr w:type="spellStart"/>
            <w:r w:rsidR="00F4416F" w:rsidRPr="00DA6626">
              <w:rPr>
                <w:rFonts w:cstheme="minorHAnsi"/>
              </w:rPr>
              <w:t>microscopic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and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macroscopic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terms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related</w:t>
            </w:r>
            <w:proofErr w:type="spellEnd"/>
            <w:r w:rsidR="00F4416F" w:rsidRPr="00DA6626">
              <w:rPr>
                <w:rFonts w:cstheme="minorHAnsi"/>
              </w:rPr>
              <w:t xml:space="preserve"> </w:t>
            </w:r>
            <w:proofErr w:type="spellStart"/>
            <w:r w:rsidR="00F4416F" w:rsidRPr="00DA6626">
              <w:rPr>
                <w:rFonts w:cstheme="minorHAnsi"/>
              </w:rPr>
              <w:t>to</w:t>
            </w:r>
            <w:proofErr w:type="spellEnd"/>
            <w:r w:rsidR="00F4416F" w:rsidRPr="00DA6626">
              <w:rPr>
                <w:rFonts w:cstheme="minorHAnsi"/>
              </w:rPr>
              <w:t xml:space="preserve"> skin</w:t>
            </w:r>
            <w:r w:rsidR="00B07F46">
              <w:rPr>
                <w:rFonts w:cstheme="minorHAnsi"/>
              </w:rPr>
              <w:t xml:space="preserve">; </w:t>
            </w:r>
            <w:r w:rsidR="00DA6626" w:rsidRPr="001E121D">
              <w:rPr>
                <w:rFonts w:cstheme="minorHAnsi"/>
              </w:rPr>
              <w:t>s</w:t>
            </w:r>
            <w:r w:rsidRPr="001E121D">
              <w:rPr>
                <w:rFonts w:cstheme="minorHAnsi"/>
              </w:rPr>
              <w:t xml:space="preserve">kin </w:t>
            </w:r>
            <w:proofErr w:type="spellStart"/>
            <w:r w:rsidRPr="001E121D">
              <w:rPr>
                <w:rFonts w:cstheme="minorHAnsi"/>
              </w:rPr>
              <w:t>and</w:t>
            </w:r>
            <w:proofErr w:type="spellEnd"/>
            <w:r w:rsidRPr="001E121D">
              <w:rPr>
                <w:rFonts w:cstheme="minorHAnsi"/>
              </w:rPr>
              <w:t xml:space="preserve"> </w:t>
            </w:r>
            <w:proofErr w:type="spellStart"/>
            <w:r w:rsidRPr="001E121D">
              <w:rPr>
                <w:rFonts w:cstheme="minorHAnsi"/>
              </w:rPr>
              <w:t>tissue</w:t>
            </w:r>
            <w:proofErr w:type="spellEnd"/>
            <w:r w:rsidRPr="001E121D">
              <w:rPr>
                <w:rFonts w:cstheme="minorHAnsi"/>
              </w:rPr>
              <w:t xml:space="preserve"> </w:t>
            </w:r>
            <w:proofErr w:type="spellStart"/>
            <w:r w:rsidRPr="001E121D">
              <w:rPr>
                <w:rFonts w:cstheme="minorHAnsi"/>
              </w:rPr>
              <w:t>parasites</w:t>
            </w:r>
            <w:proofErr w:type="spellEnd"/>
            <w:r w:rsidRPr="001E121D">
              <w:rPr>
                <w:rFonts w:cstheme="minorHAnsi"/>
              </w:rPr>
              <w:t xml:space="preserve"> </w:t>
            </w:r>
            <w:proofErr w:type="spellStart"/>
            <w:r w:rsidRPr="001E121D">
              <w:rPr>
                <w:rFonts w:cstheme="minorHAnsi"/>
              </w:rPr>
              <w:t>and</w:t>
            </w:r>
            <w:proofErr w:type="spellEnd"/>
            <w:r w:rsidRPr="001E121D">
              <w:rPr>
                <w:rFonts w:cstheme="minorHAnsi"/>
              </w:rPr>
              <w:t xml:space="preserve"> fungi, </w:t>
            </w:r>
            <w:proofErr w:type="spellStart"/>
            <w:r w:rsidRPr="001E121D">
              <w:rPr>
                <w:rFonts w:cstheme="minorHAnsi"/>
              </w:rPr>
              <w:t>arthropod</w:t>
            </w:r>
            <w:r w:rsidR="00B07F46" w:rsidRPr="001E121D">
              <w:rPr>
                <w:rFonts w:cstheme="minorHAnsi"/>
              </w:rPr>
              <w:t>s</w:t>
            </w:r>
            <w:proofErr w:type="spellEnd"/>
            <w:r w:rsidR="00B07F46" w:rsidRPr="001E121D">
              <w:rPr>
                <w:rFonts w:cstheme="minorHAnsi"/>
              </w:rPr>
              <w:t xml:space="preserve"> </w:t>
            </w:r>
            <w:proofErr w:type="spellStart"/>
            <w:r w:rsidR="00B07F46" w:rsidRPr="001E121D">
              <w:rPr>
                <w:rFonts w:cstheme="minorHAnsi"/>
              </w:rPr>
              <w:t>and</w:t>
            </w:r>
            <w:proofErr w:type="spellEnd"/>
            <w:r w:rsidR="00B07F46" w:rsidRPr="001E121D">
              <w:rPr>
                <w:rFonts w:cstheme="minorHAnsi"/>
              </w:rPr>
              <w:t xml:space="preserve"> </w:t>
            </w:r>
            <w:proofErr w:type="spellStart"/>
            <w:r w:rsidR="00B07F46" w:rsidRPr="001E121D">
              <w:rPr>
                <w:rFonts w:cstheme="minorHAnsi"/>
              </w:rPr>
              <w:t>viruses</w:t>
            </w:r>
            <w:proofErr w:type="spellEnd"/>
            <w:r w:rsidR="00B07F46" w:rsidRPr="001E121D">
              <w:rPr>
                <w:rFonts w:cstheme="minorHAnsi"/>
              </w:rPr>
              <w:t xml:space="preserve"> </w:t>
            </w:r>
            <w:proofErr w:type="spellStart"/>
            <w:r w:rsidR="00B07F46" w:rsidRPr="001E121D">
              <w:rPr>
                <w:rFonts w:cstheme="minorHAnsi"/>
              </w:rPr>
              <w:t>from</w:t>
            </w:r>
            <w:proofErr w:type="spellEnd"/>
            <w:r w:rsidR="00B07F46" w:rsidRPr="001E121D">
              <w:rPr>
                <w:rFonts w:cstheme="minorHAnsi"/>
              </w:rPr>
              <w:t xml:space="preserve"> </w:t>
            </w:r>
            <w:proofErr w:type="spellStart"/>
            <w:r w:rsidR="00B07F46" w:rsidRPr="001E121D">
              <w:rPr>
                <w:rFonts w:cstheme="minorHAnsi"/>
              </w:rPr>
              <w:t>arthropods</w:t>
            </w:r>
            <w:proofErr w:type="spellEnd"/>
            <w:r w:rsidR="00B07F46" w:rsidRPr="001E121D">
              <w:rPr>
                <w:rFonts w:cstheme="minorHAnsi"/>
              </w:rPr>
              <w:t>,</w:t>
            </w:r>
            <w:r w:rsidR="00B07F46">
              <w:rPr>
                <w:rFonts w:cstheme="minorHAnsi"/>
              </w:rPr>
              <w:t xml:space="preserve"> </w:t>
            </w:r>
            <w:proofErr w:type="spellStart"/>
            <w:r w:rsidR="00B07F46">
              <w:rPr>
                <w:rFonts w:cstheme="minorHAnsi"/>
              </w:rPr>
              <w:t>i</w:t>
            </w:r>
            <w:r w:rsidRPr="00DA6626">
              <w:rPr>
                <w:rFonts w:cstheme="minorHAnsi"/>
              </w:rPr>
              <w:t>nfecti</w:t>
            </w:r>
            <w:r w:rsidR="00B07F46">
              <w:rPr>
                <w:rFonts w:cstheme="minorHAnsi"/>
              </w:rPr>
              <w:t>ous</w:t>
            </w:r>
            <w:proofErr w:type="spellEnd"/>
            <w:r w:rsidR="00B07F46">
              <w:rPr>
                <w:rFonts w:cstheme="minorHAnsi"/>
              </w:rPr>
              <w:t xml:space="preserve"> </w:t>
            </w:r>
            <w:proofErr w:type="spellStart"/>
            <w:r w:rsidR="00B07F46">
              <w:rPr>
                <w:rFonts w:cstheme="minorHAnsi"/>
              </w:rPr>
              <w:t>arthritis</w:t>
            </w:r>
            <w:proofErr w:type="spellEnd"/>
            <w:r w:rsidR="00B07F46">
              <w:rPr>
                <w:rFonts w:cstheme="minorHAnsi"/>
              </w:rPr>
              <w:t xml:space="preserve"> </w:t>
            </w:r>
            <w:proofErr w:type="spellStart"/>
            <w:r w:rsidR="00B07F46">
              <w:rPr>
                <w:rFonts w:cstheme="minorHAnsi"/>
              </w:rPr>
              <w:t>and</w:t>
            </w:r>
            <w:proofErr w:type="spellEnd"/>
            <w:r w:rsidR="00B07F46">
              <w:rPr>
                <w:rFonts w:cstheme="minorHAnsi"/>
              </w:rPr>
              <w:t xml:space="preserve"> </w:t>
            </w:r>
            <w:proofErr w:type="spellStart"/>
            <w:r w:rsidR="00B07F46">
              <w:rPr>
                <w:rFonts w:cstheme="minorHAnsi"/>
              </w:rPr>
              <w:t>osteomyelitis</w:t>
            </w:r>
            <w:proofErr w:type="spellEnd"/>
            <w:r w:rsidR="00475CA8">
              <w:rPr>
                <w:rFonts w:cstheme="minorHAnsi"/>
              </w:rPr>
              <w:t>;</w:t>
            </w:r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Turkish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Health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System</w:t>
            </w:r>
            <w:proofErr w:type="spellEnd"/>
            <w:r w:rsidRPr="00DA6626">
              <w:rPr>
                <w:rFonts w:cstheme="minorHAnsi"/>
              </w:rPr>
              <w:t>,</w:t>
            </w:r>
            <w:r w:rsidR="00475CA8">
              <w:rPr>
                <w:rFonts w:cstheme="minorHAnsi"/>
              </w:rPr>
              <w:t xml:space="preserve"> </w:t>
            </w:r>
            <w:r w:rsidRPr="00DA6626">
              <w:rPr>
                <w:rFonts w:cstheme="minorHAnsi"/>
              </w:rPr>
              <w:t xml:space="preserve">Access </w:t>
            </w:r>
            <w:proofErr w:type="spellStart"/>
            <w:r w:rsidRPr="00DA6626">
              <w:rPr>
                <w:rFonts w:cstheme="minorHAnsi"/>
              </w:rPr>
              <w:t>to</w:t>
            </w:r>
            <w:proofErr w:type="spellEnd"/>
            <w:r w:rsidRPr="00DA6626">
              <w:rPr>
                <w:rFonts w:cstheme="minorHAnsi"/>
              </w:rPr>
              <w:t xml:space="preserve"> </w:t>
            </w:r>
            <w:proofErr w:type="spellStart"/>
            <w:r w:rsidRPr="00DA6626">
              <w:rPr>
                <w:rFonts w:cstheme="minorHAnsi"/>
              </w:rPr>
              <w:t>H</w:t>
            </w:r>
            <w:r w:rsidR="00C2154B">
              <w:rPr>
                <w:rFonts w:cstheme="minorHAnsi"/>
              </w:rPr>
              <w:t>ealth</w:t>
            </w:r>
            <w:proofErr w:type="spellEnd"/>
            <w:r w:rsidR="00C2154B">
              <w:rPr>
                <w:rFonts w:cstheme="minorHAnsi"/>
              </w:rPr>
              <w:t xml:space="preserve"> Services</w:t>
            </w:r>
            <w:r w:rsidR="00475CA8">
              <w:rPr>
                <w:rFonts w:cstheme="minorHAnsi"/>
              </w:rPr>
              <w:t>;</w:t>
            </w:r>
            <w:r w:rsidR="00C2154B">
              <w:rPr>
                <w:rFonts w:cstheme="minorHAnsi"/>
              </w:rPr>
              <w:t xml:space="preserve"> </w:t>
            </w:r>
            <w:r w:rsidRPr="00DA6626">
              <w:rPr>
                <w:rFonts w:cstheme="minorHAnsi"/>
              </w:rPr>
              <w:t>CDC &amp; FDA</w:t>
            </w:r>
            <w:r w:rsidR="001E121D">
              <w:rPr>
                <w:rFonts w:cstheme="minorHAnsi"/>
              </w:rPr>
              <w:t>.</w:t>
            </w:r>
          </w:p>
          <w:p w14:paraId="6C85B759" w14:textId="47F90BB8" w:rsidR="00EF70DD" w:rsidRPr="00430A8C" w:rsidRDefault="00EF70DD" w:rsidP="00375457">
            <w:pPr>
              <w:jc w:val="both"/>
              <w:rPr>
                <w:rFonts w:cstheme="minorHAnsi"/>
              </w:rPr>
            </w:pPr>
          </w:p>
        </w:tc>
      </w:tr>
      <w:tr w:rsidR="00794C6B" w:rsidRPr="00D96569" w14:paraId="4319E31F" w14:textId="77777777" w:rsidTr="002A01E5">
        <w:trPr>
          <w:trHeight w:val="256"/>
        </w:trPr>
        <w:tc>
          <w:tcPr>
            <w:tcW w:w="9918" w:type="dxa"/>
            <w:gridSpan w:val="3"/>
          </w:tcPr>
          <w:p w14:paraId="520FCC35" w14:textId="77777777" w:rsidR="00794C6B" w:rsidRPr="00D96569" w:rsidRDefault="00794C6B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  <w:b/>
              </w:rPr>
              <w:t xml:space="preserve">MED 102 </w:t>
            </w:r>
            <w:r w:rsidR="00CF08C9" w:rsidRPr="00D96569">
              <w:rPr>
                <w:rFonts w:cstheme="minorHAnsi"/>
                <w:b/>
              </w:rPr>
              <w:t>COMMITTEE AIM</w:t>
            </w:r>
          </w:p>
        </w:tc>
      </w:tr>
      <w:tr w:rsidR="00794C6B" w:rsidRPr="00D96569" w14:paraId="331BCA83" w14:textId="77777777" w:rsidTr="00746D03">
        <w:trPr>
          <w:cantSplit/>
          <w:trHeight w:val="770"/>
        </w:trPr>
        <w:tc>
          <w:tcPr>
            <w:tcW w:w="9918" w:type="dxa"/>
            <w:gridSpan w:val="3"/>
          </w:tcPr>
          <w:p w14:paraId="5F911361" w14:textId="247ECE96" w:rsidR="00851BBD" w:rsidRPr="00F07661" w:rsidRDefault="00375457" w:rsidP="00851BBD">
            <w:pPr>
              <w:jc w:val="both"/>
              <w:rPr>
                <w:rFonts w:cstheme="minorHAnsi"/>
              </w:rPr>
            </w:pPr>
            <w:r w:rsidRPr="00375457">
              <w:rPr>
                <w:rFonts w:cstheme="minorHAnsi"/>
              </w:rPr>
              <w:t xml:space="preserve">Definition of </w:t>
            </w:r>
            <w:proofErr w:type="spellStart"/>
            <w:r w:rsidRPr="00375457">
              <w:rPr>
                <w:rFonts w:cstheme="minorHAnsi"/>
              </w:rPr>
              <w:t>anatomical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position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planes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sections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directional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terms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movement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="001E121D">
              <w:rPr>
                <w:rFonts w:cstheme="minorHAnsi"/>
              </w:rPr>
              <w:t>d</w:t>
            </w:r>
            <w:r w:rsidRPr="00375457">
              <w:rPr>
                <w:rFonts w:cstheme="minorHAnsi"/>
              </w:rPr>
              <w:t>escribe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disfunctions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bones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. Name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bones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define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disfunction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injuries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them</w:t>
            </w:r>
            <w:proofErr w:type="spellEnd"/>
            <w:r w:rsidRPr="00375457">
              <w:rPr>
                <w:rFonts w:cstheme="minorHAnsi"/>
              </w:rPr>
              <w:t xml:space="preserve">. Definition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parts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structures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upper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lower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extremity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bones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diagnose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fractures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injuries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dislocations</w:t>
            </w:r>
            <w:proofErr w:type="spellEnd"/>
            <w:r w:rsidRPr="00375457">
              <w:rPr>
                <w:rFonts w:cstheme="minorHAnsi"/>
              </w:rPr>
              <w:t xml:space="preserve">. Definition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types</w:t>
            </w:r>
            <w:proofErr w:type="spellEnd"/>
            <w:r w:rsidRPr="00375457">
              <w:rPr>
                <w:rFonts w:cstheme="minorHAnsi"/>
              </w:rPr>
              <w:t xml:space="preserve"> of vertebral </w:t>
            </w:r>
            <w:proofErr w:type="spellStart"/>
            <w:r w:rsidRPr="00375457">
              <w:rPr>
                <w:rFonts w:cstheme="minorHAnsi"/>
              </w:rPr>
              <w:t>column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vertebrae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diagnose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trauma</w:t>
            </w:r>
            <w:proofErr w:type="spellEnd"/>
            <w:r w:rsidRPr="00375457">
              <w:rPr>
                <w:rFonts w:cstheme="minorHAnsi"/>
              </w:rPr>
              <w:t xml:space="preserve">, vertebral </w:t>
            </w:r>
            <w:proofErr w:type="spellStart"/>
            <w:r w:rsidRPr="00375457">
              <w:rPr>
                <w:rFonts w:cstheme="minorHAnsi"/>
              </w:rPr>
              <w:t>injuries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fractures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dislocations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artritis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osteoartritis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tumors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disc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hernias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understand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histopathological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diseases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such</w:t>
            </w:r>
            <w:proofErr w:type="spellEnd"/>
            <w:r w:rsidRPr="00375457">
              <w:rPr>
                <w:rFonts w:cstheme="minorHAnsi"/>
              </w:rPr>
              <w:t xml:space="preserve"> as </w:t>
            </w:r>
            <w:proofErr w:type="spellStart"/>
            <w:r w:rsidRPr="00375457">
              <w:rPr>
                <w:rFonts w:cstheme="minorHAnsi"/>
              </w:rPr>
              <w:t>osteoarthritis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osteoporosis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rheumatoid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arthritis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giving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cartilage</w:t>
            </w:r>
            <w:proofErr w:type="spellEnd"/>
            <w:r w:rsidRPr="00375457">
              <w:rPr>
                <w:rFonts w:cstheme="minorHAnsi"/>
              </w:rPr>
              <w:t xml:space="preserve">, bone,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types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="00CB35B2">
              <w:rPr>
                <w:rFonts w:cstheme="minorHAnsi"/>
              </w:rPr>
              <w:t>To</w:t>
            </w:r>
            <w:proofErr w:type="spellEnd"/>
            <w:r w:rsidR="00CB35B2">
              <w:rPr>
                <w:rFonts w:cstheme="minorHAnsi"/>
              </w:rPr>
              <w:t xml:space="preserve"> </w:t>
            </w:r>
            <w:proofErr w:type="spellStart"/>
            <w:r w:rsidR="00CB35B2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skin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adnexa</w:t>
            </w:r>
            <w:proofErr w:type="spellEnd"/>
            <w:r w:rsidRPr="00375457">
              <w:rPr>
                <w:rFonts w:cstheme="minorHAnsi"/>
              </w:rPr>
              <w:t xml:space="preserve">. Definition,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treatment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skin </w:t>
            </w:r>
            <w:proofErr w:type="spellStart"/>
            <w:r w:rsidRPr="00375457">
              <w:rPr>
                <w:rFonts w:cstheme="minorHAnsi"/>
              </w:rPr>
              <w:t>parasitic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infections</w:t>
            </w:r>
            <w:proofErr w:type="spellEnd"/>
            <w:r w:rsidRPr="00375457">
              <w:rPr>
                <w:rFonts w:cstheme="minorHAnsi"/>
              </w:rPr>
              <w:t xml:space="preserve">. Definition,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skin </w:t>
            </w:r>
            <w:proofErr w:type="spellStart"/>
            <w:r w:rsidRPr="00375457">
              <w:rPr>
                <w:rFonts w:cstheme="minorHAnsi"/>
              </w:rPr>
              <w:t>infections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absesses</w:t>
            </w:r>
            <w:proofErr w:type="spellEnd"/>
            <w:r w:rsidRPr="00375457">
              <w:rPr>
                <w:rFonts w:cstheme="minorHAnsi"/>
              </w:rPr>
              <w:t xml:space="preserve">. Definition,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skin </w:t>
            </w:r>
            <w:proofErr w:type="spellStart"/>
            <w:r w:rsidRPr="00375457">
              <w:rPr>
                <w:rFonts w:cstheme="minorHAnsi"/>
              </w:rPr>
              <w:t>fungal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infections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absesses</w:t>
            </w:r>
            <w:proofErr w:type="spellEnd"/>
            <w:r w:rsidRPr="00375457">
              <w:rPr>
                <w:rFonts w:cstheme="minorHAnsi"/>
              </w:rPr>
              <w:t xml:space="preserve">. Preliminary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cutaneous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Leishmaniasis</w:t>
            </w:r>
            <w:proofErr w:type="spellEnd"/>
            <w:r w:rsidRPr="00375457">
              <w:rPr>
                <w:rFonts w:cstheme="minorHAnsi"/>
              </w:rPr>
              <w:t xml:space="preserve">. Definition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preliminary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Infectious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arthritis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osteomyelitis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physiopathological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features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fracture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healing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developmental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avascular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necrosis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developmental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osteomyelitis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explain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etiopathogenetic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features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developmental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acquired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 of bone. </w:t>
            </w:r>
            <w:proofErr w:type="spellStart"/>
            <w:r w:rsidR="00F07661" w:rsidRPr="00F07661">
              <w:rPr>
                <w:rFonts w:cstheme="minorHAnsi"/>
              </w:rPr>
              <w:t>To</w:t>
            </w:r>
            <w:proofErr w:type="spellEnd"/>
            <w:r w:rsidR="00F07661" w:rsidRPr="00F07661">
              <w:rPr>
                <w:rFonts w:cstheme="minorHAnsi"/>
              </w:rPr>
              <w:t xml:space="preserve"> </w:t>
            </w:r>
            <w:proofErr w:type="spellStart"/>
            <w:r w:rsidR="00F07661" w:rsidRPr="00F07661">
              <w:rPr>
                <w:rFonts w:cstheme="minorHAnsi"/>
              </w:rPr>
              <w:t>d</w:t>
            </w:r>
            <w:r w:rsidR="00851BBD" w:rsidRPr="00F07661">
              <w:rPr>
                <w:rFonts w:cstheme="minorHAnsi"/>
              </w:rPr>
              <w:t>escribe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the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cellular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responses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to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stress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and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noxious</w:t>
            </w:r>
            <w:proofErr w:type="spellEnd"/>
            <w:r w:rsidR="00851BBD" w:rsidRPr="00F07661">
              <w:rPr>
                <w:rFonts w:cstheme="minorHAnsi"/>
              </w:rPr>
              <w:t xml:space="preserve"> stimuli; </w:t>
            </w:r>
            <w:proofErr w:type="spellStart"/>
            <w:r w:rsidR="00851BBD" w:rsidRPr="00F07661">
              <w:rPr>
                <w:rFonts w:cstheme="minorHAnsi"/>
              </w:rPr>
              <w:t>Describes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cell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damage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and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damage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development</w:t>
            </w:r>
            <w:proofErr w:type="spellEnd"/>
            <w:r w:rsidR="00851BBD" w:rsidRPr="00F07661">
              <w:rPr>
                <w:rFonts w:cstheme="minorHAnsi"/>
              </w:rPr>
              <w:t xml:space="preserve"> </w:t>
            </w:r>
            <w:proofErr w:type="spellStart"/>
            <w:r w:rsidR="00851BBD" w:rsidRPr="00F07661">
              <w:rPr>
                <w:rFonts w:cstheme="minorHAnsi"/>
              </w:rPr>
              <w:t>mechanisms</w:t>
            </w:r>
            <w:proofErr w:type="spellEnd"/>
          </w:p>
          <w:p w14:paraId="4F8EBE10" w14:textId="77777777" w:rsidR="00933EB7" w:rsidRDefault="00851BBD" w:rsidP="00851BBD">
            <w:pPr>
              <w:jc w:val="both"/>
              <w:rPr>
                <w:rFonts w:cstheme="minorHAnsi"/>
              </w:rPr>
            </w:pPr>
            <w:proofErr w:type="spellStart"/>
            <w:r w:rsidRPr="00F07661">
              <w:rPr>
                <w:rFonts w:cstheme="minorHAnsi"/>
              </w:rPr>
              <w:t>Ident</w:t>
            </w:r>
            <w:r w:rsidR="00475CA8">
              <w:rPr>
                <w:rFonts w:cstheme="minorHAnsi"/>
              </w:rPr>
              <w:t>i</w:t>
            </w:r>
            <w:r w:rsidRPr="00F07661">
              <w:rPr>
                <w:rFonts w:cstheme="minorHAnsi"/>
              </w:rPr>
              <w:t>fy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the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causes</w:t>
            </w:r>
            <w:proofErr w:type="spellEnd"/>
            <w:r w:rsidRPr="00F07661">
              <w:rPr>
                <w:rFonts w:cstheme="minorHAnsi"/>
              </w:rPr>
              <w:t xml:space="preserve"> of </w:t>
            </w:r>
            <w:proofErr w:type="spellStart"/>
            <w:r w:rsidRPr="00F07661">
              <w:rPr>
                <w:rFonts w:cstheme="minorHAnsi"/>
              </w:rPr>
              <w:t>cell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damage</w:t>
            </w:r>
            <w:proofErr w:type="spellEnd"/>
            <w:r w:rsidRPr="00F07661">
              <w:rPr>
                <w:rFonts w:cstheme="minorHAnsi"/>
              </w:rPr>
              <w:t xml:space="preserve">; </w:t>
            </w:r>
            <w:proofErr w:type="spellStart"/>
            <w:r w:rsidRPr="00F07661">
              <w:rPr>
                <w:rFonts w:cstheme="minorHAnsi"/>
              </w:rPr>
              <w:t>the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morphological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types</w:t>
            </w:r>
            <w:proofErr w:type="spellEnd"/>
            <w:r w:rsidRPr="00F07661">
              <w:rPr>
                <w:rFonts w:cstheme="minorHAnsi"/>
              </w:rPr>
              <w:t xml:space="preserve"> of </w:t>
            </w:r>
            <w:proofErr w:type="spellStart"/>
            <w:r w:rsidRPr="00F07661">
              <w:rPr>
                <w:rFonts w:cstheme="minorHAnsi"/>
              </w:rPr>
              <w:t>cell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damage</w:t>
            </w:r>
            <w:proofErr w:type="spellEnd"/>
            <w:r w:rsidRPr="00F07661">
              <w:rPr>
                <w:rFonts w:cstheme="minorHAnsi"/>
              </w:rPr>
              <w:t xml:space="preserve">, </w:t>
            </w:r>
            <w:proofErr w:type="spellStart"/>
            <w:r w:rsidRPr="00F07661">
              <w:rPr>
                <w:rFonts w:cstheme="minorHAnsi"/>
              </w:rPr>
              <w:t>explains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necrosis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mechanisms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and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necrosis</w:t>
            </w:r>
            <w:proofErr w:type="spellEnd"/>
            <w:r w:rsidRPr="00F07661">
              <w:rPr>
                <w:rFonts w:cstheme="minorHAnsi"/>
              </w:rPr>
              <w:t xml:space="preserve"> </w:t>
            </w:r>
            <w:proofErr w:type="spellStart"/>
            <w:r w:rsidRPr="00F07661">
              <w:rPr>
                <w:rFonts w:cstheme="minorHAnsi"/>
              </w:rPr>
              <w:t>types</w:t>
            </w:r>
            <w:proofErr w:type="spellEnd"/>
            <w:r w:rsidRPr="00F07661">
              <w:rPr>
                <w:rFonts w:cstheme="minorHAnsi"/>
              </w:rPr>
              <w:t xml:space="preserve">; </w:t>
            </w:r>
            <w:proofErr w:type="spellStart"/>
            <w:r w:rsidR="006F4516" w:rsidRPr="00F07661">
              <w:rPr>
                <w:rFonts w:cstheme="minorHAnsi"/>
              </w:rPr>
              <w:t>To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understand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endogenous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and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exogenous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extracellular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and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intracellular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accumulations</w:t>
            </w:r>
            <w:proofErr w:type="spellEnd"/>
            <w:r w:rsidR="006F4516" w:rsidRPr="00F07661">
              <w:rPr>
                <w:rFonts w:cstheme="minorHAnsi"/>
              </w:rPr>
              <w:t xml:space="preserve">, </w:t>
            </w:r>
            <w:proofErr w:type="spellStart"/>
            <w:r w:rsidR="006F4516" w:rsidRPr="00F07661">
              <w:rPr>
                <w:rFonts w:cstheme="minorHAnsi"/>
              </w:rPr>
              <w:t>briefly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describe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the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mechanisms</w:t>
            </w:r>
            <w:proofErr w:type="spellEnd"/>
            <w:r w:rsidR="006F4516" w:rsidRPr="00F07661">
              <w:rPr>
                <w:rFonts w:cstheme="minorHAnsi"/>
              </w:rPr>
              <w:t xml:space="preserve"> of </w:t>
            </w:r>
            <w:proofErr w:type="spellStart"/>
            <w:r w:rsidR="006F4516" w:rsidRPr="00F07661">
              <w:rPr>
                <w:rFonts w:cstheme="minorHAnsi"/>
              </w:rPr>
              <w:t>cell</w:t>
            </w:r>
            <w:proofErr w:type="spellEnd"/>
            <w:r w:rsidR="006F4516" w:rsidRPr="00F07661">
              <w:rPr>
                <w:rFonts w:cstheme="minorHAnsi"/>
              </w:rPr>
              <w:t xml:space="preserve"> </w:t>
            </w:r>
            <w:proofErr w:type="spellStart"/>
            <w:r w:rsidR="006F4516" w:rsidRPr="00F07661">
              <w:rPr>
                <w:rFonts w:cstheme="minorHAnsi"/>
              </w:rPr>
              <w:t>aging</w:t>
            </w:r>
            <w:proofErr w:type="spellEnd"/>
            <w:r w:rsidR="006F4516" w:rsidRPr="00F07661">
              <w:rPr>
                <w:rFonts w:cstheme="minorHAnsi"/>
              </w:rPr>
              <w:t>;</w:t>
            </w:r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to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describe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microscopic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and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macroscopic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changes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used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according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to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the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changes</w:t>
            </w:r>
            <w:proofErr w:type="spellEnd"/>
            <w:r w:rsidR="00F82F09" w:rsidRPr="00F07661">
              <w:rPr>
                <w:rFonts w:cstheme="minorHAnsi"/>
              </w:rPr>
              <w:t xml:space="preserve"> </w:t>
            </w:r>
            <w:proofErr w:type="spellStart"/>
            <w:r w:rsidR="00F82F09" w:rsidRPr="00F07661">
              <w:rPr>
                <w:rFonts w:cstheme="minorHAnsi"/>
              </w:rPr>
              <w:t>developing</w:t>
            </w:r>
            <w:proofErr w:type="spellEnd"/>
            <w:r w:rsidR="00F82F09" w:rsidRPr="00F07661">
              <w:rPr>
                <w:rFonts w:cstheme="minorHAnsi"/>
              </w:rPr>
              <w:t xml:space="preserve"> in skin </w:t>
            </w:r>
            <w:proofErr w:type="spellStart"/>
            <w:r w:rsidR="00F82F09" w:rsidRPr="00F07661">
              <w:rPr>
                <w:rFonts w:cstheme="minorHAnsi"/>
              </w:rPr>
              <w:t>diseases</w:t>
            </w:r>
            <w:proofErr w:type="spellEnd"/>
          </w:p>
          <w:p w14:paraId="532AFC3E" w14:textId="12408082" w:rsidR="00F66629" w:rsidRPr="00D96569" w:rsidRDefault="00F66629" w:rsidP="00851BBD">
            <w:pPr>
              <w:jc w:val="both"/>
              <w:rPr>
                <w:rFonts w:cstheme="minorHAnsi"/>
                <w:highlight w:val="yellow"/>
              </w:rPr>
            </w:pPr>
          </w:p>
        </w:tc>
      </w:tr>
      <w:tr w:rsidR="00794C6B" w:rsidRPr="00D96569" w14:paraId="24280ABD" w14:textId="77777777" w:rsidTr="00746D03">
        <w:trPr>
          <w:trHeight w:val="271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4C34E452" w14:textId="77777777" w:rsidR="00794C6B" w:rsidRPr="00D96569" w:rsidRDefault="00794C6B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102</w:t>
            </w:r>
            <w:r w:rsidR="00F1279A" w:rsidRPr="00D96569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D96569" w14:paraId="6C6FFA04" w14:textId="77777777" w:rsidTr="00746D03">
        <w:trPr>
          <w:trHeight w:val="1569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105332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 xml:space="preserve">Anatomy: </w:t>
            </w:r>
          </w:p>
          <w:p w14:paraId="2D5474D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anatomical position</w:t>
            </w:r>
          </w:p>
          <w:p w14:paraId="1C122CA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Says the directional terms used in anatomy</w:t>
            </w:r>
          </w:p>
          <w:p w14:paraId="0046C08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Describes the anatomical planes and sections</w:t>
            </w:r>
          </w:p>
          <w:p w14:paraId="3554E30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 xml:space="preserve">Names the terms which </w:t>
            </w:r>
            <w:proofErr w:type="spellStart"/>
            <w:r w:rsidRPr="00FC5D42">
              <w:rPr>
                <w:rFonts w:cstheme="minorHAnsi"/>
                <w:bCs/>
                <w:lang w:val="en-GB"/>
              </w:rPr>
              <w:t>decribes</w:t>
            </w:r>
            <w:proofErr w:type="spellEnd"/>
            <w:r w:rsidRPr="00FC5D42">
              <w:rPr>
                <w:rFonts w:cstheme="minorHAnsi"/>
                <w:bCs/>
                <w:lang w:val="en-GB"/>
              </w:rPr>
              <w:t xml:space="preserve"> relation and comparison</w:t>
            </w:r>
          </w:p>
          <w:p w14:paraId="1496FB5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 xml:space="preserve">Names the terms which </w:t>
            </w:r>
            <w:proofErr w:type="spellStart"/>
            <w:r w:rsidRPr="00FC5D42">
              <w:rPr>
                <w:rFonts w:cstheme="minorHAnsi"/>
                <w:bCs/>
                <w:lang w:val="en-GB"/>
              </w:rPr>
              <w:t>decribe</w:t>
            </w:r>
            <w:proofErr w:type="spellEnd"/>
            <w:r w:rsidRPr="00FC5D42">
              <w:rPr>
                <w:rFonts w:cstheme="minorHAnsi"/>
                <w:bCs/>
                <w:lang w:val="en-GB"/>
              </w:rPr>
              <w:t xml:space="preserve"> movement</w:t>
            </w:r>
          </w:p>
          <w:p w14:paraId="7F34C80A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components of bone tissue</w:t>
            </w:r>
          </w:p>
          <w:p w14:paraId="26EB118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types of the bones</w:t>
            </w:r>
          </w:p>
          <w:p w14:paraId="230B750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differences between compact and spongious bones</w:t>
            </w:r>
          </w:p>
          <w:p w14:paraId="09956E5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Counts the components of skeleton system</w:t>
            </w:r>
          </w:p>
          <w:p w14:paraId="44B7403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Says the functions of the bones</w:t>
            </w:r>
          </w:p>
          <w:p w14:paraId="45288AA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Determines the structural classifications of joints</w:t>
            </w:r>
          </w:p>
          <w:p w14:paraId="3F5BF35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Determines the movements of the joints according to their types</w:t>
            </w:r>
          </w:p>
          <w:p w14:paraId="4594610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components of the synovial joint</w:t>
            </w:r>
          </w:p>
          <w:p w14:paraId="685AF10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anatomical localisations of the bones of upper limb</w:t>
            </w:r>
          </w:p>
          <w:p w14:paraId="03DD8F2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anatomical structures on the bones of upper limb</w:t>
            </w:r>
          </w:p>
          <w:p w14:paraId="65CAB84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surfaces on the bones of upper limb and the bones which they join with</w:t>
            </w:r>
          </w:p>
          <w:p w14:paraId="2D0CF44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articular surfaces, major supporting ligaments, key accessory structures of the shoulder joint, elbow joint, and wrist joint</w:t>
            </w:r>
          </w:p>
          <w:p w14:paraId="650347B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Define the movements permitted and limited at the shoulder joint, elbow joint and the radiocarpal joint</w:t>
            </w:r>
          </w:p>
          <w:p w14:paraId="49E40D9A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Says the names of the joints of hand</w:t>
            </w:r>
          </w:p>
          <w:p w14:paraId="4CEAB50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lastRenderedPageBreak/>
              <w:t>Describe the features of major traumas to each upper limb joint.</w:t>
            </w:r>
          </w:p>
          <w:p w14:paraId="632F661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vertebral column as a whole</w:t>
            </w:r>
          </w:p>
          <w:p w14:paraId="2C6D7CE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anatomical structures of the vertebrae</w:t>
            </w:r>
          </w:p>
          <w:p w14:paraId="7F5E0C0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atypical vertebrae</w:t>
            </w:r>
          </w:p>
          <w:p w14:paraId="56012FE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specific characteristics of the vertebrae according to region which they take place</w:t>
            </w:r>
          </w:p>
          <w:p w14:paraId="0697A164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sacrum and its anatomical structures on it</w:t>
            </w:r>
          </w:p>
          <w:p w14:paraId="02171F1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anatomical structures of costae</w:t>
            </w:r>
          </w:p>
          <w:p w14:paraId="4C10A42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joints related with vertebrae, ribs and sternum</w:t>
            </w:r>
          </w:p>
          <w:p w14:paraId="35771EA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joints of the vertebral column</w:t>
            </w:r>
          </w:p>
          <w:p w14:paraId="35DECD8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Counts the types of the joints of the vertebral column</w:t>
            </w:r>
          </w:p>
          <w:p w14:paraId="3F7F48A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related ligaments</w:t>
            </w:r>
          </w:p>
          <w:p w14:paraId="1112E04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anatomical localisations of the bones of lower limb</w:t>
            </w:r>
          </w:p>
          <w:p w14:paraId="1C329A5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anatomical structures on the bones of lower limb</w:t>
            </w:r>
          </w:p>
          <w:p w14:paraId="5C5815A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surfaces on the bones of lower limb and the bones which they join with</w:t>
            </w:r>
          </w:p>
          <w:p w14:paraId="3A43B94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articular surfaces, major supporting ligaments, key accessory structures of the hip joint</w:t>
            </w:r>
          </w:p>
          <w:p w14:paraId="5326C9A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Define the movements permitted and limited at the hip joint</w:t>
            </w:r>
          </w:p>
          <w:p w14:paraId="1213F49A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articular surfaces, major supporting ligaments, key accessory structures and the movements permitted at the knee joint</w:t>
            </w:r>
          </w:p>
          <w:p w14:paraId="229B6A0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movements that occur at the knee joint during normal locomotion. Describe the mechanics of “locking” and “unlocking” of the knee.</w:t>
            </w:r>
          </w:p>
          <w:p w14:paraId="3F3E425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articular surfaces, major supporting ligaments, key accessory structures and the movements permitted at the ankle joint</w:t>
            </w:r>
          </w:p>
          <w:p w14:paraId="5284C4B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Determine the joints, ligaments of the foot.</w:t>
            </w:r>
          </w:p>
          <w:p w14:paraId="4A7CC0D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features of major traumas to each lower limb joint.</w:t>
            </w:r>
          </w:p>
          <w:p w14:paraId="2EFF79D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Identify the medial and lateral longitudinal and transverse arches of the foot. Describe the roles of bones, and ligaments in maintaining these arches</w:t>
            </w:r>
          </w:p>
          <w:p w14:paraId="19F2C0C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Evaluate the most common fractures of long bones of upper and lower extremity on anatomical base</w:t>
            </w:r>
          </w:p>
          <w:p w14:paraId="10DA02D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Says the injuries of nerves in the fractures of upper and lower extremity bones</w:t>
            </w:r>
          </w:p>
          <w:p w14:paraId="16AC7BB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most common tears of ligaments of dislocations of upper and lower extremity joints</w:t>
            </w:r>
          </w:p>
          <w:p w14:paraId="7213652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abnormal curvatures of the vertebral column</w:t>
            </w:r>
          </w:p>
          <w:p w14:paraId="6D1DBB6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Identify the bones and joints of upper and lower extremity from the radiographs</w:t>
            </w:r>
          </w:p>
          <w:p w14:paraId="28AA431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bCs/>
                <w:lang w:val="en-GB"/>
              </w:rPr>
            </w:pPr>
            <w:r w:rsidRPr="00FC5D42">
              <w:rPr>
                <w:rFonts w:cstheme="minorHAnsi"/>
                <w:bCs/>
                <w:lang w:val="en-GB"/>
              </w:rPr>
              <w:t>Describe the bone and joint structures from different sections and views</w:t>
            </w:r>
          </w:p>
          <w:p w14:paraId="26DCB4E1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lang w:val="en-GB"/>
              </w:rPr>
            </w:pPr>
            <w:r w:rsidRPr="00FC5D42">
              <w:rPr>
                <w:rFonts w:cstheme="minorHAnsi"/>
                <w:b/>
                <w:lang w:val="en-GB"/>
              </w:rPr>
              <w:t xml:space="preserve">Pathology: </w:t>
            </w:r>
          </w:p>
          <w:p w14:paraId="7C13E85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fracture and its types.</w:t>
            </w:r>
          </w:p>
          <w:p w14:paraId="22C4375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fracture healing mechanisms and factors affecting positively / negatively.</w:t>
            </w:r>
          </w:p>
          <w:p w14:paraId="5C8B6B8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 avascular necrosis and development mechanisms.</w:t>
            </w:r>
          </w:p>
          <w:p w14:paraId="6BA8137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Describe the mechanisms of development of osteomyelitis, </w:t>
            </w:r>
            <w:proofErr w:type="spellStart"/>
            <w:r w:rsidRPr="00FC5D42">
              <w:rPr>
                <w:rFonts w:cstheme="minorHAnsi"/>
                <w:lang w:val="en-GB"/>
              </w:rPr>
              <w:t>histomorphological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 and typical clinical features.</w:t>
            </w:r>
          </w:p>
          <w:p w14:paraId="29FFDA1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developmental diseases of bone and cartilage</w:t>
            </w:r>
          </w:p>
          <w:p w14:paraId="575F0CD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diseases that develop due to metabolic disorders in bone and cartilage and explain their pathogenesis</w:t>
            </w:r>
          </w:p>
          <w:p w14:paraId="747D1F9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relationship of common acquired bone diseases with other body systems</w:t>
            </w:r>
          </w:p>
          <w:p w14:paraId="7F321BF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response of cells to damaging agents and adaptation mechanisms</w:t>
            </w:r>
          </w:p>
          <w:p w14:paraId="406744B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Defines the developmental mechanisms of exogenous and endogenous extracellular, intracellular accumulations and explain the stages of cellular </w:t>
            </w:r>
            <w:proofErr w:type="spellStart"/>
            <w:r w:rsidRPr="00FC5D42">
              <w:rPr>
                <w:rFonts w:cstheme="minorHAnsi"/>
                <w:lang w:val="en-GB"/>
              </w:rPr>
              <w:t>againg</w:t>
            </w:r>
            <w:proofErr w:type="spellEnd"/>
            <w:r w:rsidRPr="00FC5D42">
              <w:rPr>
                <w:rFonts w:cstheme="minorHAnsi"/>
                <w:lang w:val="en-GB"/>
              </w:rPr>
              <w:t>.</w:t>
            </w:r>
          </w:p>
          <w:p w14:paraId="54C4220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 to stages of cell death, defines of the cell death and determines their mechanisms</w:t>
            </w:r>
          </w:p>
          <w:p w14:paraId="035A68E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Briefly describes the macroscopic and microscopic changes that the develop in the skin due to diseases. </w:t>
            </w:r>
          </w:p>
          <w:p w14:paraId="3E77DB4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 the typical features of the skin tissue that explain their reflections in diseases.</w:t>
            </w:r>
          </w:p>
          <w:p w14:paraId="17253AAC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>Microbiology (</w:t>
            </w:r>
            <w:proofErr w:type="spellStart"/>
            <w:r w:rsidRPr="00FC5D42">
              <w:rPr>
                <w:rFonts w:cstheme="minorHAnsi"/>
                <w:b/>
                <w:bCs/>
                <w:lang w:val="en-GB"/>
              </w:rPr>
              <w:t>Dr.</w:t>
            </w:r>
            <w:proofErr w:type="spellEnd"/>
            <w:r w:rsidRPr="00FC5D42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FC5D42">
              <w:rPr>
                <w:rFonts w:cstheme="minorHAnsi"/>
                <w:b/>
                <w:bCs/>
                <w:lang w:val="en-GB"/>
              </w:rPr>
              <w:t>Usluca</w:t>
            </w:r>
            <w:proofErr w:type="spellEnd"/>
            <w:r w:rsidRPr="00FC5D42">
              <w:rPr>
                <w:rFonts w:cstheme="minorHAnsi"/>
                <w:b/>
                <w:bCs/>
                <w:lang w:val="en-GB"/>
              </w:rPr>
              <w:t xml:space="preserve">): </w:t>
            </w:r>
          </w:p>
          <w:p w14:paraId="0A488B3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List common ectoparasites</w:t>
            </w:r>
          </w:p>
          <w:p w14:paraId="1C116F5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common hosts for ectoparasites.</w:t>
            </w:r>
          </w:p>
          <w:p w14:paraId="63E8EC1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signs &amp; treatments for common ectoparasites.</w:t>
            </w:r>
          </w:p>
          <w:p w14:paraId="79B7056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lastRenderedPageBreak/>
              <w:t>Define the scabies agents and mites which have medical importance</w:t>
            </w:r>
          </w:p>
          <w:p w14:paraId="7D5622D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Perform effective and rational treatment of scabies.</w:t>
            </w:r>
          </w:p>
          <w:p w14:paraId="6C8392C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Take the necessary prophylactic measures.</w:t>
            </w:r>
          </w:p>
          <w:p w14:paraId="0EA1F1A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 differential diagnosis of scabies.</w:t>
            </w:r>
          </w:p>
          <w:p w14:paraId="75C11B3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Definition and importance of subcutaneous fungi</w:t>
            </w:r>
          </w:p>
          <w:p w14:paraId="0C3CFA2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characteristics of subcutaneous fungi</w:t>
            </w:r>
          </w:p>
          <w:p w14:paraId="1A54508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examples of the primary causes of infections due to subcutaneous fungi.</w:t>
            </w:r>
          </w:p>
          <w:p w14:paraId="2FA1252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Definition and importance of superficial and cutaneous fungi</w:t>
            </w:r>
          </w:p>
          <w:p w14:paraId="541B1D2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characteristics of superficial and cutaneous fungi</w:t>
            </w:r>
          </w:p>
          <w:p w14:paraId="2F3A9F7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examples of the primary causes of infections due to superficial and cutaneous fungi.</w:t>
            </w:r>
          </w:p>
          <w:p w14:paraId="77053FF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Definition and importance of dimorphic fungi</w:t>
            </w:r>
          </w:p>
          <w:p w14:paraId="1F740AD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examples of the primary causes of infections due to dimorphic fungi.</w:t>
            </w:r>
          </w:p>
          <w:p w14:paraId="51009194" w14:textId="3D62CC53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characteristics of dimorphic fungi</w:t>
            </w:r>
            <w:r>
              <w:rPr>
                <w:rFonts w:cstheme="minorHAnsi"/>
                <w:lang w:val="en-GB"/>
              </w:rPr>
              <w:t>.</w:t>
            </w:r>
          </w:p>
          <w:p w14:paraId="132F5B2D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 xml:space="preserve">Histology: </w:t>
            </w:r>
          </w:p>
          <w:p w14:paraId="1AC99AFA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Use your knowledge of the basic tissues to describe the histological organization of skin.</w:t>
            </w:r>
          </w:p>
          <w:p w14:paraId="434B233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the epidermis and discuss its embryological origin, organization and functions.</w:t>
            </w:r>
          </w:p>
          <w:p w14:paraId="3491D56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the dermis and hypodermis and discuss their embryological origins, organization and functions.</w:t>
            </w:r>
          </w:p>
          <w:p w14:paraId="59B3EE7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Examine a variety of skin adnexa and determine their function.</w:t>
            </w:r>
          </w:p>
          <w:p w14:paraId="66D0FBB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cells and tissues in the peripheral nervous system (nerves, neurons and glia cells).</w:t>
            </w:r>
          </w:p>
          <w:p w14:paraId="7A5662B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cellular organization of neurons and the direction of information flow.</w:t>
            </w:r>
          </w:p>
          <w:p w14:paraId="5F1502C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Understand the general process of myelination and the function of myelin, including nodes of Ranvier. Explain the role of Schwann cells in both myelinated and unmyelinated axons.</w:t>
            </w:r>
          </w:p>
          <w:p w14:paraId="44179A0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organization of connective tissue in a nerve.</w:t>
            </w:r>
          </w:p>
          <w:p w14:paraId="587CD84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structural organization of sensory and autonomic neuronal cells and their respective arrangement in ganglia.</w:t>
            </w:r>
          </w:p>
          <w:p w14:paraId="4883196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Be able to identify tissues in the central nervous system and know their cellular components (nerves, cell bodies, white vs. </w:t>
            </w:r>
            <w:proofErr w:type="spellStart"/>
            <w:r w:rsidRPr="00FC5D42">
              <w:rPr>
                <w:rFonts w:cstheme="minorHAnsi"/>
                <w:lang w:val="en-GB"/>
              </w:rPr>
              <w:t>gray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 matter).</w:t>
            </w:r>
          </w:p>
          <w:p w14:paraId="687261E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Know the main groups of glial cells and their general functions (ependymal cells, microglia, astrocytes, oligodendrocytes).</w:t>
            </w:r>
          </w:p>
          <w:p w14:paraId="0723B55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Recognize ependymal cells of the choroid plexus and know about their role in the production of cerebrospinal fluid.</w:t>
            </w:r>
          </w:p>
          <w:p w14:paraId="7FEF8D55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 xml:space="preserve">Physiology </w:t>
            </w:r>
          </w:p>
          <w:p w14:paraId="240DFCD4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Describe the microscopic structure and chemical composition of bone tissue </w:t>
            </w:r>
          </w:p>
          <w:p w14:paraId="47A909B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Identify the major types of bone cells and describe their functions</w:t>
            </w:r>
          </w:p>
          <w:p w14:paraId="3AE75E6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Discuss the process of bone formation and development</w:t>
            </w:r>
          </w:p>
          <w:p w14:paraId="591D0E2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Compare and contrast the function of osteoblasts and osteoclasts during bone growth, repair, and </w:t>
            </w:r>
            <w:proofErr w:type="spellStart"/>
            <w:r w:rsidRPr="00FC5D42">
              <w:rPr>
                <w:rFonts w:cstheme="minorHAnsi"/>
                <w:lang w:val="en-GB"/>
              </w:rPr>
              <w:t>remodeling</w:t>
            </w:r>
            <w:proofErr w:type="spellEnd"/>
            <w:r w:rsidRPr="00FC5D42">
              <w:rPr>
                <w:rFonts w:cstheme="minorHAnsi"/>
                <w:lang w:val="en-GB"/>
              </w:rPr>
              <w:t>.</w:t>
            </w:r>
          </w:p>
          <w:p w14:paraId="4AB4B04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 what an excitable tissue is and name the major excitable tissue types</w:t>
            </w:r>
          </w:p>
          <w:p w14:paraId="10DA8F6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Draw a typical neuron and identify the role played by soma, dendrites, axon, and initial segment in impulse generation and conduction.</w:t>
            </w:r>
          </w:p>
          <w:p w14:paraId="2BBBF11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Describe the resting membrane potential and explain the </w:t>
            </w:r>
            <w:proofErr w:type="gramStart"/>
            <w:r w:rsidRPr="00FC5D42">
              <w:rPr>
                <w:rFonts w:cstheme="minorHAnsi"/>
                <w:lang w:val="en-GB"/>
              </w:rPr>
              <w:t>ionic-basis</w:t>
            </w:r>
            <w:proofErr w:type="gramEnd"/>
            <w:r w:rsidRPr="00FC5D42">
              <w:rPr>
                <w:rFonts w:cstheme="minorHAnsi"/>
                <w:lang w:val="en-GB"/>
              </w:rPr>
              <w:t xml:space="preserve"> of the resting membrane potential.</w:t>
            </w:r>
          </w:p>
          <w:p w14:paraId="641D635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action potential and explain the ionic fluxes that occur during an action potential.</w:t>
            </w:r>
          </w:p>
          <w:p w14:paraId="5679B65C" w14:textId="0555BD06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 the terms depolarisation, repolarisation and hyperpolarisation</w:t>
            </w:r>
          </w:p>
          <w:p w14:paraId="1655BD84" w14:textId="0E47CA8B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graded potential, and explain the difference between a depolarising and hyperpolarising graded potential</w:t>
            </w:r>
          </w:p>
          <w:p w14:paraId="72543F7A" w14:textId="2A202A4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 the key differences between action potentials and graded potentials.</w:t>
            </w:r>
          </w:p>
          <w:p w14:paraId="0641F034" w14:textId="6123D929" w:rsid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 the receptor and explain the function of receptor.</w:t>
            </w:r>
          </w:p>
          <w:p w14:paraId="3899E3C3" w14:textId="77777777" w:rsid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Explain the transduction mechanism in a receptor. </w:t>
            </w:r>
          </w:p>
          <w:p w14:paraId="2391DAD2" w14:textId="30D00D45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 the somatic receptors.</w:t>
            </w:r>
          </w:p>
          <w:p w14:paraId="4C472045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>Public Health</w:t>
            </w:r>
          </w:p>
          <w:p w14:paraId="5FADC61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 the organizational structure of Turkish Ministry d Health (MoH)</w:t>
            </w:r>
          </w:p>
          <w:p w14:paraId="28963894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lastRenderedPageBreak/>
              <w:t>Recognise the structural and functional characteristics of Turkish Health System both for public &amp; private sector including weak and strong sides comparatively with samples from other countries.</w:t>
            </w:r>
          </w:p>
          <w:p w14:paraId="26054AC7" w14:textId="26F1CFD8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Define how people can access to health services in </w:t>
            </w:r>
            <w:proofErr w:type="spellStart"/>
            <w:r w:rsidRPr="00FC5D42">
              <w:rPr>
                <w:rFonts w:cstheme="minorHAnsi"/>
                <w:lang w:val="en-GB"/>
              </w:rPr>
              <w:t>Turkiye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. Indicates </w:t>
            </w:r>
            <w:proofErr w:type="spellStart"/>
            <w:r w:rsidRPr="00FC5D42">
              <w:rPr>
                <w:rFonts w:cstheme="minorHAnsi"/>
                <w:lang w:val="en-GB"/>
              </w:rPr>
              <w:t>hierarchial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 structure </w:t>
            </w:r>
            <w:r w:rsidRPr="00FC5D42">
              <w:rPr>
                <w:rFonts w:cstheme="minorHAnsi"/>
                <w:lang w:val="en-GB"/>
              </w:rPr>
              <w:br/>
              <w:t xml:space="preserve">&amp; functioning of health services in terms of Primary, Secondary and Tertiary Health Care, how </w:t>
            </w:r>
            <w:r w:rsidRPr="00FC5D42">
              <w:rPr>
                <w:rFonts w:cstheme="minorHAnsi"/>
                <w:lang w:val="en-GB"/>
              </w:rPr>
              <w:br/>
              <w:t xml:space="preserve">to use referral chain, counselling general people and the patients about how to access health services under certain </w:t>
            </w:r>
            <w:proofErr w:type="spellStart"/>
            <w:r w:rsidRPr="00FC5D42">
              <w:rPr>
                <w:rFonts w:cstheme="minorHAnsi"/>
                <w:lang w:val="en-GB"/>
              </w:rPr>
              <w:t>circumstences</w:t>
            </w:r>
            <w:proofErr w:type="spellEnd"/>
            <w:r w:rsidRPr="00FC5D42">
              <w:rPr>
                <w:rFonts w:cstheme="minorHAnsi"/>
                <w:lang w:val="en-GB"/>
              </w:rPr>
              <w:t>.</w:t>
            </w:r>
          </w:p>
          <w:p w14:paraId="42D00EF8" w14:textId="1D9FBB0A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Pick up required information about </w:t>
            </w:r>
            <w:r w:rsidR="00746D03" w:rsidRPr="00FC5D42">
              <w:rPr>
                <w:rFonts w:cstheme="minorHAnsi"/>
                <w:lang w:val="en-GB"/>
              </w:rPr>
              <w:t>these 2 internationally important institutions of public health</w:t>
            </w:r>
            <w:r w:rsidRPr="00FC5D42">
              <w:rPr>
                <w:rFonts w:cstheme="minorHAnsi"/>
                <w:lang w:val="en-GB"/>
              </w:rPr>
              <w:t xml:space="preserve">. </w:t>
            </w:r>
          </w:p>
          <w:p w14:paraId="6A64D8A8" w14:textId="1A5F4F48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>Medical Biology</w:t>
            </w:r>
          </w:p>
          <w:p w14:paraId="39D8A38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Understand the Role of AI in Medicine:</w:t>
            </w:r>
          </w:p>
          <w:p w14:paraId="4705A37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Comprehend the key applications of AI in diagnostics, clinical decision-making, and research.</w:t>
            </w:r>
          </w:p>
          <w:p w14:paraId="3E5C118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Explore GPT Models and Their Medical Applications:</w:t>
            </w:r>
          </w:p>
          <w:p w14:paraId="6D18211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Differentiate between GPT models (e.g., GPT-3, GPT-4, </w:t>
            </w:r>
            <w:proofErr w:type="spellStart"/>
            <w:r w:rsidRPr="00FC5D42">
              <w:rPr>
                <w:rFonts w:cstheme="minorHAnsi"/>
                <w:lang w:val="en-GB"/>
              </w:rPr>
              <w:t>MedPaLM</w:t>
            </w:r>
            <w:proofErr w:type="spellEnd"/>
            <w:r w:rsidRPr="00FC5D42">
              <w:rPr>
                <w:rFonts w:cstheme="minorHAnsi"/>
                <w:lang w:val="en-GB"/>
              </w:rPr>
              <w:t>).</w:t>
            </w:r>
          </w:p>
          <w:p w14:paraId="51BAFF3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Understand the relevance of models like </w:t>
            </w:r>
            <w:proofErr w:type="spellStart"/>
            <w:r w:rsidRPr="00FC5D42">
              <w:rPr>
                <w:rFonts w:cstheme="minorHAnsi"/>
                <w:lang w:val="en-GB"/>
              </w:rPr>
              <w:t>BioGPT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 and </w:t>
            </w:r>
            <w:proofErr w:type="spellStart"/>
            <w:r w:rsidRPr="00FC5D42">
              <w:rPr>
                <w:rFonts w:cstheme="minorHAnsi"/>
                <w:lang w:val="en-GB"/>
              </w:rPr>
              <w:t>PubMedGPT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 in medical literature analysis and patient interaction.</w:t>
            </w:r>
          </w:p>
          <w:p w14:paraId="0DDCFAB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Develop Hands-On Skills in AI Applications:</w:t>
            </w:r>
          </w:p>
          <w:p w14:paraId="718AA78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Build a simple machine learning model for image classification using Google Teachable Machine.</w:t>
            </w:r>
          </w:p>
          <w:p w14:paraId="6F4AB61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Interact with ChatGPT to simulate clinical scenarios and evaluate its responses.</w:t>
            </w:r>
          </w:p>
          <w:p w14:paraId="2038A9E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Critically </w:t>
            </w:r>
            <w:proofErr w:type="spellStart"/>
            <w:r w:rsidRPr="00FC5D42">
              <w:rPr>
                <w:rFonts w:cstheme="minorHAnsi"/>
                <w:lang w:val="en-GB"/>
              </w:rPr>
              <w:t>Analyze</w:t>
            </w:r>
            <w:proofErr w:type="spellEnd"/>
            <w:r w:rsidRPr="00FC5D42">
              <w:rPr>
                <w:rFonts w:cstheme="minorHAnsi"/>
                <w:lang w:val="en-GB"/>
              </w:rPr>
              <w:t xml:space="preserve"> AI Outputs:</w:t>
            </w:r>
          </w:p>
          <w:p w14:paraId="38DA23F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Evaluate the accuracy and limitations of AI in medical applications.</w:t>
            </w:r>
          </w:p>
          <w:p w14:paraId="23A34F1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Discuss the ethical implications of using AI in medicine, including patient safety and accountability.</w:t>
            </w:r>
          </w:p>
          <w:p w14:paraId="4B1D14D2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C5D42">
              <w:rPr>
                <w:rFonts w:cstheme="minorHAnsi"/>
                <w:b/>
                <w:bCs/>
                <w:lang w:val="en-GB"/>
              </w:rPr>
              <w:t>Clinical Psychology</w:t>
            </w:r>
          </w:p>
          <w:p w14:paraId="35B4875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Identify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biological</w:t>
            </w:r>
            <w:proofErr w:type="spellEnd"/>
            <w:r w:rsidRPr="00FC5D42">
              <w:rPr>
                <w:rFonts w:cstheme="minorHAnsi"/>
              </w:rPr>
              <w:t xml:space="preserve">, </w:t>
            </w:r>
            <w:proofErr w:type="spellStart"/>
            <w:r w:rsidRPr="00FC5D42">
              <w:rPr>
                <w:rFonts w:cstheme="minorHAnsi"/>
              </w:rPr>
              <w:t>psychological</w:t>
            </w:r>
            <w:proofErr w:type="spellEnd"/>
            <w:r w:rsidRPr="00FC5D42">
              <w:rPr>
                <w:rFonts w:cstheme="minorHAnsi"/>
              </w:rPr>
              <w:t xml:space="preserve">, </w:t>
            </w:r>
            <w:proofErr w:type="spellStart"/>
            <w:r w:rsidRPr="00FC5D42">
              <w:rPr>
                <w:rFonts w:cstheme="minorHAnsi"/>
              </w:rPr>
              <w:t>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social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factors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that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influence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>. </w:t>
            </w:r>
          </w:p>
          <w:p w14:paraId="69B9FB2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Understand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compare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major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theories</w:t>
            </w:r>
            <w:proofErr w:type="spellEnd"/>
            <w:r w:rsidRPr="00FC5D42">
              <w:rPr>
                <w:rFonts w:cstheme="minorHAnsi"/>
              </w:rPr>
              <w:t xml:space="preserve"> of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 xml:space="preserve"> (</w:t>
            </w:r>
            <w:proofErr w:type="spellStart"/>
            <w:r w:rsidRPr="00FC5D42">
              <w:rPr>
                <w:rFonts w:cstheme="minorHAnsi"/>
              </w:rPr>
              <w:t>e.g</w:t>
            </w:r>
            <w:proofErr w:type="spellEnd"/>
            <w:r w:rsidRPr="00FC5D42">
              <w:rPr>
                <w:rFonts w:cstheme="minorHAnsi"/>
              </w:rPr>
              <w:t xml:space="preserve">., </w:t>
            </w:r>
            <w:proofErr w:type="spellStart"/>
            <w:r w:rsidRPr="00FC5D42">
              <w:rPr>
                <w:rFonts w:cstheme="minorHAnsi"/>
              </w:rPr>
              <w:t>psychodynamic</w:t>
            </w:r>
            <w:proofErr w:type="spellEnd"/>
            <w:r w:rsidRPr="00FC5D42">
              <w:rPr>
                <w:rFonts w:cstheme="minorHAnsi"/>
              </w:rPr>
              <w:t xml:space="preserve">, </w:t>
            </w:r>
            <w:proofErr w:type="spellStart"/>
            <w:r w:rsidRPr="00FC5D42">
              <w:rPr>
                <w:rFonts w:cstheme="minorHAnsi"/>
              </w:rPr>
              <w:t>behavioral</w:t>
            </w:r>
            <w:proofErr w:type="spellEnd"/>
            <w:r w:rsidRPr="00FC5D42">
              <w:rPr>
                <w:rFonts w:cstheme="minorHAnsi"/>
              </w:rPr>
              <w:t xml:space="preserve">, </w:t>
            </w:r>
            <w:proofErr w:type="spellStart"/>
            <w:r w:rsidRPr="00FC5D42">
              <w:rPr>
                <w:rFonts w:cstheme="minorHAnsi"/>
              </w:rPr>
              <w:t>cognitive</w:t>
            </w:r>
            <w:proofErr w:type="spellEnd"/>
            <w:r w:rsidRPr="00FC5D42">
              <w:rPr>
                <w:rFonts w:cstheme="minorHAnsi"/>
              </w:rPr>
              <w:t xml:space="preserve">, </w:t>
            </w:r>
            <w:proofErr w:type="spellStart"/>
            <w:r w:rsidRPr="00FC5D42">
              <w:rPr>
                <w:rFonts w:cstheme="minorHAnsi"/>
              </w:rPr>
              <w:t>humanistic</w:t>
            </w:r>
            <w:proofErr w:type="spellEnd"/>
            <w:r w:rsidRPr="00FC5D42">
              <w:rPr>
                <w:rFonts w:cstheme="minorHAnsi"/>
              </w:rPr>
              <w:t>). </w:t>
            </w:r>
          </w:p>
          <w:p w14:paraId="1EE44D5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Differentiate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evidence-based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approaches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to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understanding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from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pseudoscientific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or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non-scientific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methods</w:t>
            </w:r>
            <w:proofErr w:type="spellEnd"/>
            <w:r w:rsidRPr="00FC5D42">
              <w:rPr>
                <w:rFonts w:cstheme="minorHAnsi"/>
              </w:rPr>
              <w:t xml:space="preserve">, </w:t>
            </w:r>
            <w:proofErr w:type="spellStart"/>
            <w:r w:rsidRPr="00FC5D42">
              <w:rPr>
                <w:rFonts w:cstheme="minorHAnsi"/>
              </w:rPr>
              <w:t>emphasizing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importance</w:t>
            </w:r>
            <w:proofErr w:type="spellEnd"/>
            <w:r w:rsidRPr="00FC5D42">
              <w:rPr>
                <w:rFonts w:cstheme="minorHAnsi"/>
              </w:rPr>
              <w:t xml:space="preserve"> of </w:t>
            </w:r>
            <w:proofErr w:type="spellStart"/>
            <w:r w:rsidRPr="00FC5D42">
              <w:rPr>
                <w:rFonts w:cstheme="minorHAnsi"/>
              </w:rPr>
              <w:t>empirical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research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scientific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rigor</w:t>
            </w:r>
            <w:proofErr w:type="spellEnd"/>
            <w:r w:rsidRPr="00FC5D42">
              <w:rPr>
                <w:rFonts w:cstheme="minorHAnsi"/>
              </w:rPr>
              <w:t>.</w:t>
            </w:r>
          </w:p>
          <w:p w14:paraId="37773A4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Explain</w:t>
            </w:r>
            <w:proofErr w:type="spellEnd"/>
            <w:r w:rsidRPr="00FC5D42">
              <w:rPr>
                <w:rFonts w:cstheme="minorHAnsi"/>
              </w:rPr>
              <w:t xml:space="preserve"> how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evolves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across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different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stages</w:t>
            </w:r>
            <w:proofErr w:type="spellEnd"/>
            <w:r w:rsidRPr="00FC5D42">
              <w:rPr>
                <w:rFonts w:cstheme="minorHAnsi"/>
              </w:rPr>
              <w:t xml:space="preserve"> of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development</w:t>
            </w:r>
            <w:proofErr w:type="spellEnd"/>
            <w:r w:rsidRPr="00FC5D42">
              <w:rPr>
                <w:rFonts w:cstheme="minorHAnsi"/>
              </w:rPr>
              <w:t>.</w:t>
            </w:r>
          </w:p>
          <w:p w14:paraId="74046AF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Analyze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impact</w:t>
            </w:r>
            <w:proofErr w:type="spellEnd"/>
            <w:r w:rsidRPr="00FC5D42">
              <w:rPr>
                <w:rFonts w:cstheme="minorHAnsi"/>
              </w:rPr>
              <w:t xml:space="preserve"> of </w:t>
            </w:r>
            <w:proofErr w:type="spellStart"/>
            <w:r w:rsidRPr="00FC5D42">
              <w:rPr>
                <w:rFonts w:cstheme="minorHAnsi"/>
              </w:rPr>
              <w:t>culture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social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environment</w:t>
            </w:r>
            <w:proofErr w:type="spellEnd"/>
            <w:r w:rsidRPr="00FC5D42">
              <w:rPr>
                <w:rFonts w:cstheme="minorHAnsi"/>
              </w:rPr>
              <w:t xml:space="preserve"> on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>.</w:t>
            </w:r>
          </w:p>
          <w:p w14:paraId="6887B0F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Learn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methods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used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to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understand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>.</w:t>
            </w:r>
          </w:p>
          <w:p w14:paraId="389DA31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FC5D42">
              <w:rPr>
                <w:rFonts w:cstheme="minorHAnsi"/>
              </w:rPr>
              <w:t>Recognize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ethical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principles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related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to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the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study</w:t>
            </w:r>
            <w:proofErr w:type="spellEnd"/>
            <w:r w:rsidRPr="00FC5D42">
              <w:rPr>
                <w:rFonts w:cstheme="minorHAnsi"/>
              </w:rPr>
              <w:t xml:space="preserve"> of </w:t>
            </w:r>
            <w:proofErr w:type="spellStart"/>
            <w:r w:rsidRPr="00FC5D42">
              <w:rPr>
                <w:rFonts w:cstheme="minorHAnsi"/>
              </w:rPr>
              <w:t>human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behavior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and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their</w:t>
            </w:r>
            <w:proofErr w:type="spellEnd"/>
            <w:r w:rsidRPr="00FC5D42">
              <w:rPr>
                <w:rFonts w:cstheme="minorHAnsi"/>
              </w:rPr>
              <w:t xml:space="preserve"> </w:t>
            </w:r>
            <w:proofErr w:type="spellStart"/>
            <w:r w:rsidRPr="00FC5D42">
              <w:rPr>
                <w:rFonts w:cstheme="minorHAnsi"/>
              </w:rPr>
              <w:t>importance</w:t>
            </w:r>
            <w:proofErr w:type="spellEnd"/>
            <w:r w:rsidRPr="00FC5D42">
              <w:rPr>
                <w:rFonts w:cstheme="minorHAnsi"/>
              </w:rPr>
              <w:t xml:space="preserve"> in </w:t>
            </w:r>
            <w:proofErr w:type="spellStart"/>
            <w:r w:rsidRPr="00FC5D42">
              <w:rPr>
                <w:rFonts w:cstheme="minorHAnsi"/>
              </w:rPr>
              <w:t>practice</w:t>
            </w:r>
            <w:proofErr w:type="spellEnd"/>
            <w:r w:rsidRPr="00FC5D42">
              <w:rPr>
                <w:rFonts w:cstheme="minorHAnsi"/>
              </w:rPr>
              <w:t>.</w:t>
            </w:r>
          </w:p>
          <w:p w14:paraId="12877B23" w14:textId="77777777" w:rsidR="00FC5D42" w:rsidRPr="00FC5D42" w:rsidRDefault="00FC5D42" w:rsidP="00746D03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FC5D42">
              <w:rPr>
                <w:rFonts w:cstheme="minorHAnsi"/>
                <w:b/>
                <w:bCs/>
              </w:rPr>
              <w:t>Medical</w:t>
            </w:r>
            <w:proofErr w:type="spellEnd"/>
            <w:r w:rsidRPr="00FC5D4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C5D42">
              <w:rPr>
                <w:rFonts w:cstheme="minorHAnsi"/>
                <w:b/>
                <w:bCs/>
              </w:rPr>
              <w:t>Biochemistry</w:t>
            </w:r>
            <w:proofErr w:type="spellEnd"/>
          </w:p>
          <w:p w14:paraId="728B9AE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US"/>
              </w:rPr>
              <w:t>Describes the synthesis and functions of collagen fibers.</w:t>
            </w:r>
          </w:p>
          <w:p w14:paraId="70C2315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US"/>
              </w:rPr>
              <w:t>Determines the biochemistry of the different bone cells and defines their role within bone.</w:t>
            </w:r>
          </w:p>
          <w:p w14:paraId="64EB8AA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US"/>
              </w:rPr>
              <w:t>Explains the biochemical properties of bone tissue.</w:t>
            </w:r>
          </w:p>
          <w:p w14:paraId="3B34185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US"/>
              </w:rPr>
              <w:t>Defines bone metabolism.</w:t>
            </w:r>
          </w:p>
          <w:p w14:paraId="5896A75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US"/>
              </w:rPr>
              <w:t>Explains the bone tissue related diseases.</w:t>
            </w:r>
          </w:p>
          <w:p w14:paraId="269F418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Distinguishes between aerobic and anaerobic glycolysis. </w:t>
            </w:r>
          </w:p>
          <w:p w14:paraId="46A187F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Lists stages of aerobic and anaerobic glycolysis and explain their importance.</w:t>
            </w:r>
          </w:p>
          <w:p w14:paraId="3DEB251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purpose of glycolysis.</w:t>
            </w:r>
          </w:p>
          <w:p w14:paraId="00F9D87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Compares the output of glycolysis in terms of ATP molecules and NADH molecules produced.</w:t>
            </w:r>
          </w:p>
          <w:p w14:paraId="0BF123A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use and formation of ATP during glycolysis.</w:t>
            </w:r>
          </w:p>
          <w:p w14:paraId="3CF22EF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clinical importance of glycolysis in case of an enzyme deficiency.</w:t>
            </w:r>
          </w:p>
          <w:p w14:paraId="31FF8E0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importance of regulation in glycolysis to cells.</w:t>
            </w:r>
          </w:p>
          <w:p w14:paraId="33F8AD2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major pathways of metabolism of biomolecules.</w:t>
            </w:r>
          </w:p>
          <w:p w14:paraId="6617D91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bioenergetics of biomolecules.</w:t>
            </w:r>
          </w:p>
          <w:p w14:paraId="3BEFD6A4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disruptions in regulatory mechanism of glycolysis and energetics.</w:t>
            </w:r>
          </w:p>
          <w:p w14:paraId="7B0A2D8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importance and precursors of gluconeogenesis in cells.</w:t>
            </w:r>
          </w:p>
          <w:p w14:paraId="5080F5E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opposing pathways of glycolysis and gluconeogenesis.</w:t>
            </w:r>
          </w:p>
          <w:p w14:paraId="7E6737F8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Explains the stages of gluconeogenesis and their clinical importance. </w:t>
            </w:r>
          </w:p>
          <w:p w14:paraId="58DB321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Defines the energetics of gluconeogenesis. </w:t>
            </w:r>
          </w:p>
          <w:p w14:paraId="6C1E3050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disruptions in regulatory mechanism of gluconeogenesis.</w:t>
            </w:r>
          </w:p>
          <w:p w14:paraId="5D306C97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importance of reciprocal regulation of glycolysis and gluconeogenesis.</w:t>
            </w:r>
          </w:p>
          <w:p w14:paraId="25C2BCB1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lastRenderedPageBreak/>
              <w:t>Describes the biochemical process of the reciprocal regulation of glycolysis and gluconeogenesis and the role of allosteric enzymes in that regulation.</w:t>
            </w:r>
          </w:p>
          <w:p w14:paraId="3ACD91FE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major pathways and regulation of gluconeogenesis and glycolysis in the liver.</w:t>
            </w:r>
          </w:p>
          <w:p w14:paraId="7B667FE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how irreversible enzymes of glycolysis are bypassed and how those two pathways are regulated reciprocally.</w:t>
            </w:r>
          </w:p>
          <w:p w14:paraId="2644ED4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metabolic outcomes if glycolysis and gluconeogenesis were unregulated and their clinical importance.</w:t>
            </w:r>
          </w:p>
          <w:p w14:paraId="3D50618A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importance of pentose phosphate pathway to cells and describes the pentose phosphate pathway and its importance in nucleotide and fat metabolism.</w:t>
            </w:r>
          </w:p>
          <w:p w14:paraId="4FBAB84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parameters regulating the pentose phosphate pathway.</w:t>
            </w:r>
          </w:p>
          <w:p w14:paraId="493D8BFC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which tissues requires for an active pentose phosphate pathway.</w:t>
            </w:r>
          </w:p>
          <w:p w14:paraId="593021D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Explains the metabolic outcomes if pentose phosphate pathway was unregulated and its clinical importance.</w:t>
            </w:r>
          </w:p>
          <w:p w14:paraId="268FAA3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Defines the carbohydrates which are utilized through glycolytic pathway.</w:t>
            </w:r>
          </w:p>
          <w:p w14:paraId="70811F9F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Describes the clinical outcomes if the precursor carbohydrates were not utilized in glycolytic pathways. </w:t>
            </w:r>
          </w:p>
          <w:p w14:paraId="24A70056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Describes the overall purpose of glycogenesis and glycogenolysis. </w:t>
            </w:r>
          </w:p>
          <w:p w14:paraId="35C4BA89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Defines the reactants and products, their cellular localization, and tissue distribution in glycogenesis and glycogenolysis. </w:t>
            </w:r>
          </w:p>
          <w:p w14:paraId="5734E4B2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Describes the roles of enzymes in glycogenesis and biochemical and potential clinical consequences in deficiencies of these enzymes. </w:t>
            </w:r>
          </w:p>
          <w:p w14:paraId="23367315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Compares the purpose and regulation of glycogenolysis between hepatocytes and skeletal muscle.</w:t>
            </w:r>
          </w:p>
          <w:p w14:paraId="7AE9AE1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process of the citric acid cycle (Krebs cycle).</w:t>
            </w:r>
          </w:p>
          <w:p w14:paraId="71C9854B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 xml:space="preserve">Identifies the reactants and products in citric acid cycle. </w:t>
            </w:r>
          </w:p>
          <w:p w14:paraId="5B0B8AB3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Lists the important steps in citric acid cycle.</w:t>
            </w:r>
          </w:p>
          <w:p w14:paraId="64D4E9FD" w14:textId="77777777" w:rsidR="00FC5D42" w:rsidRP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Briefly describes the roles of enzymes in citric acid cycle in specialized tissues and biochemical and potential clinical consequences in deficiencies of these enzymes.</w:t>
            </w:r>
          </w:p>
          <w:p w14:paraId="57217D81" w14:textId="77777777" w:rsidR="00FC5D42" w:rsidRDefault="00FC5D42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FC5D42">
              <w:rPr>
                <w:rFonts w:cstheme="minorHAnsi"/>
                <w:lang w:val="en-GB"/>
              </w:rPr>
              <w:t>Describes the regulation of citric acid cycle and the underlying mechanism of the allosteric modulators.</w:t>
            </w:r>
          </w:p>
          <w:p w14:paraId="6D4EE428" w14:textId="4A46BD82" w:rsidR="00A10F6F" w:rsidRPr="00A10F6F" w:rsidRDefault="00A10F6F" w:rsidP="00A10F6F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A10F6F">
              <w:rPr>
                <w:rFonts w:cstheme="minorHAnsi"/>
                <w:b/>
                <w:bCs/>
              </w:rPr>
              <w:t>Biophysics</w:t>
            </w:r>
            <w:proofErr w:type="spellEnd"/>
            <w:r w:rsidRPr="00A10F6F">
              <w:rPr>
                <w:rFonts w:cstheme="minorHAnsi"/>
                <w:b/>
                <w:bCs/>
              </w:rPr>
              <w:t>:</w:t>
            </w:r>
            <w:r w:rsidRPr="00746D03">
              <w:rPr>
                <w:rFonts w:cstheme="minorHAnsi"/>
                <w:b/>
                <w:bCs/>
              </w:rPr>
              <w:t xml:space="preserve"> </w:t>
            </w:r>
          </w:p>
          <w:p w14:paraId="34B47FD1" w14:textId="0D7A2215" w:rsidR="00A10F6F" w:rsidRPr="00FC5D42" w:rsidRDefault="00BD3C15" w:rsidP="00746D03">
            <w:pPr>
              <w:numPr>
                <w:ilvl w:val="0"/>
                <w:numId w:val="6"/>
              </w:numPr>
              <w:jc w:val="both"/>
              <w:rPr>
                <w:rFonts w:cstheme="minorHAnsi"/>
                <w:lang w:val="en-GB"/>
              </w:rPr>
            </w:pPr>
            <w:r w:rsidRPr="00BD3C15">
              <w:rPr>
                <w:rFonts w:cstheme="minorHAnsi"/>
                <w:lang w:val="en-GB"/>
              </w:rPr>
              <w:t>Reinforced comprehension of the establishment of membrane potentials</w:t>
            </w:r>
          </w:p>
          <w:p w14:paraId="5E974647" w14:textId="2992937E" w:rsidR="00A10F6F" w:rsidRPr="00746D03" w:rsidRDefault="00A10F6F" w:rsidP="00A10F6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94C6B" w:rsidRPr="00D96569" w14:paraId="16DDC418" w14:textId="77777777" w:rsidTr="00746D03">
        <w:trPr>
          <w:trHeight w:val="1266"/>
        </w:trPr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14:paraId="1ED75EB2" w14:textId="3AFB60D1" w:rsidR="00FC1D7E" w:rsidRPr="00827C67" w:rsidRDefault="00FC1D7E" w:rsidP="00746D03">
            <w:pPr>
              <w:jc w:val="both"/>
              <w:rPr>
                <w:rFonts w:cstheme="minorHAnsi"/>
                <w:b/>
              </w:rPr>
            </w:pPr>
            <w:r w:rsidRPr="00827C67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827C67">
              <w:rPr>
                <w:rFonts w:cstheme="minorHAnsi"/>
                <w:b/>
              </w:rPr>
              <w:t>BOOKS</w:t>
            </w:r>
          </w:p>
          <w:p w14:paraId="1E156F6A" w14:textId="6D6D6EFB" w:rsidR="002B0046" w:rsidRPr="00BD1ED4" w:rsidRDefault="002B0046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BD1ED4">
              <w:rPr>
                <w:rFonts w:cstheme="minorHAnsi"/>
              </w:rPr>
              <w:t xml:space="preserve">Basic &amp; </w:t>
            </w:r>
            <w:proofErr w:type="spellStart"/>
            <w:r w:rsidRPr="00BD1ED4">
              <w:rPr>
                <w:rFonts w:cstheme="minorHAnsi"/>
              </w:rPr>
              <w:t>Clinical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Pharmacology</w:t>
            </w:r>
            <w:proofErr w:type="spellEnd"/>
            <w:r w:rsidRPr="00BD1ED4">
              <w:rPr>
                <w:rFonts w:cstheme="minorHAnsi"/>
              </w:rPr>
              <w:t xml:space="preserve"> (14th Edition); </w:t>
            </w:r>
            <w:proofErr w:type="spellStart"/>
            <w:r w:rsidRPr="00BD1ED4">
              <w:rPr>
                <w:rFonts w:cstheme="minorHAnsi"/>
              </w:rPr>
              <w:t>Bertram</w:t>
            </w:r>
            <w:proofErr w:type="spellEnd"/>
            <w:r w:rsidRPr="00BD1ED4">
              <w:rPr>
                <w:rFonts w:cstheme="minorHAnsi"/>
              </w:rPr>
              <w:t xml:space="preserve"> G. </w:t>
            </w:r>
            <w:proofErr w:type="spellStart"/>
            <w:r w:rsidRPr="00BD1ED4">
              <w:rPr>
                <w:rFonts w:cstheme="minorHAnsi"/>
              </w:rPr>
              <w:t>Katzung</w:t>
            </w:r>
            <w:proofErr w:type="spellEnd"/>
            <w:r w:rsidRPr="00BD1ED4">
              <w:rPr>
                <w:rFonts w:cstheme="minorHAnsi"/>
              </w:rPr>
              <w:t xml:space="preserve">,‎ Anthony J. </w:t>
            </w:r>
            <w:proofErr w:type="spellStart"/>
            <w:r w:rsidRPr="00BD1ED4">
              <w:rPr>
                <w:rFonts w:cstheme="minorHAnsi"/>
              </w:rPr>
              <w:t>Trevor</w:t>
            </w:r>
            <w:proofErr w:type="spellEnd"/>
            <w:r w:rsidRPr="00BD1ED4">
              <w:rPr>
                <w:rFonts w:cstheme="minorHAnsi"/>
              </w:rPr>
              <w:t>; McGraw-Hill, 2018.</w:t>
            </w:r>
          </w:p>
          <w:p w14:paraId="375FF02D" w14:textId="5ED287B2" w:rsidR="002B0046" w:rsidRPr="00BD1ED4" w:rsidRDefault="002B0046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Braddom's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Physical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Medicine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and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Rehabilitation</w:t>
            </w:r>
            <w:proofErr w:type="spellEnd"/>
            <w:r w:rsidRPr="00BD1ED4">
              <w:rPr>
                <w:rFonts w:cstheme="minorHAnsi"/>
              </w:rPr>
              <w:t xml:space="preserve"> (5th Edition); David X. </w:t>
            </w:r>
            <w:proofErr w:type="spellStart"/>
            <w:r w:rsidRPr="00BD1ED4">
              <w:rPr>
                <w:rFonts w:cstheme="minorHAnsi"/>
              </w:rPr>
              <w:t>Cifu</w:t>
            </w:r>
            <w:proofErr w:type="spellEnd"/>
            <w:r w:rsidRPr="00BD1ED4">
              <w:rPr>
                <w:rFonts w:cstheme="minorHAnsi"/>
              </w:rPr>
              <w:t xml:space="preserve"> MD; </w:t>
            </w:r>
            <w:proofErr w:type="spellStart"/>
            <w:r w:rsidRPr="00BD1ED4">
              <w:rPr>
                <w:rFonts w:cstheme="minorHAnsi"/>
              </w:rPr>
              <w:t>Elsevier</w:t>
            </w:r>
            <w:proofErr w:type="spellEnd"/>
            <w:r w:rsidRPr="00BD1ED4">
              <w:rPr>
                <w:rFonts w:cstheme="minorHAnsi"/>
              </w:rPr>
              <w:t xml:space="preserve">, </w:t>
            </w:r>
            <w:proofErr w:type="spellStart"/>
            <w:r w:rsidRPr="00BD1ED4">
              <w:rPr>
                <w:rFonts w:cstheme="minorHAnsi"/>
              </w:rPr>
              <w:t>Philadelphia</w:t>
            </w:r>
            <w:proofErr w:type="spellEnd"/>
            <w:r w:rsidRPr="00BD1ED4">
              <w:rPr>
                <w:rFonts w:cstheme="minorHAnsi"/>
              </w:rPr>
              <w:t>, 2016.</w:t>
            </w:r>
          </w:p>
          <w:p w14:paraId="768DD0CD" w14:textId="55684FDD" w:rsidR="002B0046" w:rsidRPr="00BD1ED4" w:rsidRDefault="002B0046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Gray’s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Anatomy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for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Students</w:t>
            </w:r>
            <w:proofErr w:type="spellEnd"/>
            <w:r w:rsidRPr="00BD1ED4">
              <w:rPr>
                <w:rFonts w:cstheme="minorHAnsi"/>
              </w:rPr>
              <w:t xml:space="preserve"> (3rd Edition); Richard L. Drake, A. Wayne </w:t>
            </w:r>
            <w:proofErr w:type="spellStart"/>
            <w:r w:rsidRPr="00BD1ED4">
              <w:rPr>
                <w:rFonts w:cstheme="minorHAnsi"/>
              </w:rPr>
              <w:t>Vogl</w:t>
            </w:r>
            <w:proofErr w:type="spellEnd"/>
            <w:r w:rsidRPr="00BD1ED4">
              <w:rPr>
                <w:rFonts w:cstheme="minorHAnsi"/>
              </w:rPr>
              <w:t xml:space="preserve">, Adam W. M. Mitchell; Churchill </w:t>
            </w:r>
            <w:proofErr w:type="spellStart"/>
            <w:r w:rsidRPr="00BD1ED4">
              <w:rPr>
                <w:rFonts w:cstheme="minorHAnsi"/>
              </w:rPr>
              <w:t>Livingston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Elsevier</w:t>
            </w:r>
            <w:proofErr w:type="spellEnd"/>
            <w:r w:rsidRPr="00BD1ED4">
              <w:rPr>
                <w:rFonts w:cstheme="minorHAnsi"/>
              </w:rPr>
              <w:t xml:space="preserve">, </w:t>
            </w:r>
            <w:proofErr w:type="spellStart"/>
            <w:r w:rsidRPr="00BD1ED4">
              <w:rPr>
                <w:rFonts w:cstheme="minorHAnsi"/>
              </w:rPr>
              <w:t>Philadelphia</w:t>
            </w:r>
            <w:proofErr w:type="spellEnd"/>
            <w:r w:rsidRPr="00BD1ED4">
              <w:rPr>
                <w:rFonts w:cstheme="minorHAnsi"/>
              </w:rPr>
              <w:t>, 2015.</w:t>
            </w:r>
          </w:p>
          <w:p w14:paraId="261E83D3" w14:textId="77777777" w:rsidR="00BD1ED4" w:rsidRPr="00BD1ED4" w:rsidRDefault="00BD1ED4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Guyton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and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Hall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Textbook</w:t>
            </w:r>
            <w:proofErr w:type="spellEnd"/>
            <w:r w:rsidRPr="00BD1ED4">
              <w:rPr>
                <w:rFonts w:cstheme="minorHAnsi"/>
              </w:rPr>
              <w:t xml:space="preserve"> of </w:t>
            </w:r>
            <w:proofErr w:type="spellStart"/>
            <w:r w:rsidRPr="00BD1ED4">
              <w:rPr>
                <w:rFonts w:cstheme="minorHAnsi"/>
              </w:rPr>
              <w:t>Medical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Physiology</w:t>
            </w:r>
            <w:proofErr w:type="spellEnd"/>
            <w:r w:rsidRPr="00BD1ED4">
              <w:rPr>
                <w:rFonts w:cstheme="minorHAnsi"/>
              </w:rPr>
              <w:t>, 14th Edition, 2021</w:t>
            </w:r>
          </w:p>
          <w:p w14:paraId="7BB40BBE" w14:textId="77777777" w:rsidR="00BD1ED4" w:rsidRPr="00BD1ED4" w:rsidRDefault="00BD1ED4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Ganong’s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Review</w:t>
            </w:r>
            <w:proofErr w:type="spellEnd"/>
            <w:r w:rsidRPr="00BD1ED4">
              <w:rPr>
                <w:rFonts w:cstheme="minorHAnsi"/>
              </w:rPr>
              <w:t xml:space="preserve"> of </w:t>
            </w:r>
            <w:proofErr w:type="spellStart"/>
            <w:r w:rsidRPr="00BD1ED4">
              <w:rPr>
                <w:rFonts w:cstheme="minorHAnsi"/>
              </w:rPr>
              <w:t>Medical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Physiology</w:t>
            </w:r>
            <w:proofErr w:type="spellEnd"/>
            <w:r w:rsidRPr="00BD1ED4">
              <w:rPr>
                <w:rFonts w:cstheme="minorHAnsi"/>
              </w:rPr>
              <w:t>, 26th Edition, 2019</w:t>
            </w:r>
          </w:p>
          <w:p w14:paraId="45336CE9" w14:textId="77777777" w:rsidR="00BD1ED4" w:rsidRPr="00BD1ED4" w:rsidRDefault="00BD1ED4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Vander’s</w:t>
            </w:r>
            <w:proofErr w:type="spellEnd"/>
            <w:r w:rsidRPr="00BD1ED4">
              <w:rPr>
                <w:rFonts w:cstheme="minorHAnsi"/>
              </w:rPr>
              <w:t xml:space="preserve"> Human </w:t>
            </w:r>
            <w:proofErr w:type="spellStart"/>
            <w:r w:rsidRPr="00BD1ED4">
              <w:rPr>
                <w:rFonts w:cstheme="minorHAnsi"/>
              </w:rPr>
              <w:t>Physiology</w:t>
            </w:r>
            <w:proofErr w:type="spellEnd"/>
            <w:r w:rsidRPr="00BD1ED4">
              <w:rPr>
                <w:rFonts w:cstheme="minorHAnsi"/>
              </w:rPr>
              <w:t xml:space="preserve">: </w:t>
            </w:r>
            <w:proofErr w:type="spellStart"/>
            <w:r w:rsidRPr="00BD1ED4">
              <w:rPr>
                <w:rFonts w:cstheme="minorHAnsi"/>
              </w:rPr>
              <w:t>The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Mechanisms</w:t>
            </w:r>
            <w:proofErr w:type="spellEnd"/>
            <w:r w:rsidRPr="00BD1ED4">
              <w:rPr>
                <w:rFonts w:cstheme="minorHAnsi"/>
              </w:rPr>
              <w:t xml:space="preserve"> of Body </w:t>
            </w:r>
            <w:proofErr w:type="spellStart"/>
            <w:r w:rsidRPr="00BD1ED4">
              <w:rPr>
                <w:rFonts w:cstheme="minorHAnsi"/>
              </w:rPr>
              <w:t>Function</w:t>
            </w:r>
            <w:proofErr w:type="spellEnd"/>
            <w:r w:rsidRPr="00BD1ED4">
              <w:rPr>
                <w:rFonts w:cstheme="minorHAnsi"/>
              </w:rPr>
              <w:t>, 16th Edition,2022</w:t>
            </w:r>
          </w:p>
          <w:p w14:paraId="78E1E8AA" w14:textId="3423FEF3" w:rsidR="00BD1ED4" w:rsidRPr="00BD1ED4" w:rsidRDefault="00BD1ED4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Lipincott’s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Illustrated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Reviews</w:t>
            </w:r>
            <w:proofErr w:type="spellEnd"/>
            <w:r w:rsidRPr="00BD1ED4">
              <w:rPr>
                <w:rFonts w:cstheme="minorHAnsi"/>
              </w:rPr>
              <w:t xml:space="preserve">: </w:t>
            </w:r>
            <w:proofErr w:type="spellStart"/>
            <w:r w:rsidRPr="00BD1ED4">
              <w:rPr>
                <w:rFonts w:cstheme="minorHAnsi"/>
              </w:rPr>
              <w:t>Physiology</w:t>
            </w:r>
            <w:proofErr w:type="spellEnd"/>
            <w:r w:rsidRPr="00BD1ED4">
              <w:rPr>
                <w:rFonts w:cstheme="minorHAnsi"/>
              </w:rPr>
              <w:t>, 2nd Edition, 2019</w:t>
            </w:r>
          </w:p>
          <w:p w14:paraId="1B1E896E" w14:textId="6FC1CCFD" w:rsidR="00EB4264" w:rsidRPr="00BD1ED4" w:rsidRDefault="000358D5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BD1ED4">
              <w:rPr>
                <w:rFonts w:cstheme="minorHAnsi"/>
              </w:rPr>
              <w:t xml:space="preserve">Michael H., M.D. </w:t>
            </w:r>
            <w:proofErr w:type="spellStart"/>
            <w:r w:rsidRPr="00BD1ED4">
              <w:rPr>
                <w:rFonts w:cstheme="minorHAnsi"/>
              </w:rPr>
              <w:t>Pawlina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Wojciech</w:t>
            </w:r>
            <w:proofErr w:type="spellEnd"/>
            <w:r w:rsidRPr="00BD1ED4">
              <w:rPr>
                <w:rFonts w:cstheme="minorHAnsi"/>
              </w:rPr>
              <w:t xml:space="preserve">. </w:t>
            </w:r>
            <w:proofErr w:type="spellStart"/>
            <w:r w:rsidR="00EB4264" w:rsidRPr="00BD1ED4">
              <w:rPr>
                <w:rFonts w:cstheme="minorHAnsi"/>
              </w:rPr>
              <w:t>Histology</w:t>
            </w:r>
            <w:proofErr w:type="spellEnd"/>
            <w:r w:rsidR="00EB4264" w:rsidRPr="00BD1ED4">
              <w:rPr>
                <w:rFonts w:cstheme="minorHAnsi"/>
              </w:rPr>
              <w:t xml:space="preserve">: A </w:t>
            </w:r>
            <w:proofErr w:type="spellStart"/>
            <w:r w:rsidR="00EB4264" w:rsidRPr="00BD1ED4">
              <w:rPr>
                <w:rFonts w:cstheme="minorHAnsi"/>
              </w:rPr>
              <w:t>Text</w:t>
            </w:r>
            <w:proofErr w:type="spellEnd"/>
            <w:r w:rsidR="00EB4264" w:rsidRPr="00BD1ED4">
              <w:rPr>
                <w:rFonts w:cstheme="minorHAnsi"/>
              </w:rPr>
              <w:t xml:space="preserve"> </w:t>
            </w:r>
            <w:proofErr w:type="spellStart"/>
            <w:r w:rsidR="00EB4264" w:rsidRPr="00BD1ED4">
              <w:rPr>
                <w:rFonts w:cstheme="minorHAnsi"/>
              </w:rPr>
              <w:t>and</w:t>
            </w:r>
            <w:proofErr w:type="spellEnd"/>
            <w:r w:rsidR="00EB4264" w:rsidRPr="00BD1ED4">
              <w:rPr>
                <w:rFonts w:cstheme="minorHAnsi"/>
              </w:rPr>
              <w:t xml:space="preserve"> Atlas, </w:t>
            </w:r>
            <w:proofErr w:type="spellStart"/>
            <w:r w:rsidR="00EB4264" w:rsidRPr="00BD1ED4">
              <w:rPr>
                <w:rFonts w:cstheme="minorHAnsi"/>
              </w:rPr>
              <w:t>with</w:t>
            </w:r>
            <w:proofErr w:type="spellEnd"/>
            <w:r w:rsidR="00EB4264" w:rsidRPr="00BD1ED4">
              <w:rPr>
                <w:rFonts w:cstheme="minorHAnsi"/>
              </w:rPr>
              <w:t xml:space="preserve"> </w:t>
            </w:r>
            <w:proofErr w:type="spellStart"/>
            <w:r w:rsidR="00EB4264" w:rsidRPr="00BD1ED4">
              <w:rPr>
                <w:rFonts w:cstheme="minorHAnsi"/>
              </w:rPr>
              <w:t>Correlat</w:t>
            </w:r>
            <w:r w:rsidRPr="00BD1ED4">
              <w:rPr>
                <w:rFonts w:cstheme="minorHAnsi"/>
              </w:rPr>
              <w:t>ed</w:t>
            </w:r>
            <w:proofErr w:type="spellEnd"/>
            <w:r w:rsidRPr="00BD1ED4">
              <w:rPr>
                <w:rFonts w:cstheme="minorHAnsi"/>
              </w:rPr>
              <w:t xml:space="preserve"> Cell </w:t>
            </w:r>
            <w:proofErr w:type="spellStart"/>
            <w:r w:rsidRPr="00BD1ED4">
              <w:rPr>
                <w:rFonts w:cstheme="minorHAnsi"/>
              </w:rPr>
              <w:t>and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Molecular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Biology</w:t>
            </w:r>
            <w:proofErr w:type="spellEnd"/>
            <w:r w:rsidRPr="00BD1ED4">
              <w:rPr>
                <w:rFonts w:cstheme="minorHAnsi"/>
              </w:rPr>
              <w:t>, 8</w:t>
            </w:r>
            <w:r w:rsidR="00EB4264" w:rsidRPr="00BD1ED4">
              <w:rPr>
                <w:rFonts w:cstheme="minorHAnsi"/>
              </w:rPr>
              <w:t>th Edition</w:t>
            </w:r>
            <w:r w:rsidRPr="00BD1ED4">
              <w:rPr>
                <w:rFonts w:cstheme="minorHAnsi"/>
              </w:rPr>
              <w:t>, 2018.</w:t>
            </w:r>
          </w:p>
          <w:p w14:paraId="6D63BC0F" w14:textId="7050EEF9" w:rsidR="002B0046" w:rsidRPr="00BD1ED4" w:rsidRDefault="00253248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BD1ED4">
              <w:rPr>
                <w:rFonts w:cstheme="minorHAnsi"/>
                <w:color w:val="293B46"/>
              </w:rPr>
              <w:t xml:space="preserve">Anthony </w:t>
            </w:r>
            <w:proofErr w:type="spellStart"/>
            <w:r w:rsidRPr="00BD1ED4">
              <w:rPr>
                <w:rFonts w:cstheme="minorHAnsi"/>
                <w:color w:val="293B46"/>
              </w:rPr>
              <w:t>Mescher</w:t>
            </w:r>
            <w:proofErr w:type="spellEnd"/>
            <w:r w:rsidRPr="00BD1ED4">
              <w:rPr>
                <w:rFonts w:cstheme="minorHAnsi"/>
              </w:rPr>
              <w:t xml:space="preserve">. </w:t>
            </w:r>
            <w:proofErr w:type="spellStart"/>
            <w:r w:rsidRPr="00BD1ED4">
              <w:rPr>
                <w:rFonts w:cstheme="minorHAnsi"/>
              </w:rPr>
              <w:t>Junqueira's</w:t>
            </w:r>
            <w:proofErr w:type="spellEnd"/>
            <w:r w:rsidRPr="00BD1ED4">
              <w:rPr>
                <w:rFonts w:cstheme="minorHAnsi"/>
              </w:rPr>
              <w:t xml:space="preserve"> Basic </w:t>
            </w:r>
            <w:proofErr w:type="spellStart"/>
            <w:r w:rsidRPr="00BD1ED4">
              <w:rPr>
                <w:rFonts w:cstheme="minorHAnsi"/>
              </w:rPr>
              <w:t>Histology</w:t>
            </w:r>
            <w:proofErr w:type="spellEnd"/>
            <w:r w:rsidRPr="00BD1ED4">
              <w:rPr>
                <w:rFonts w:cstheme="minorHAnsi"/>
              </w:rPr>
              <w:t xml:space="preserve">: </w:t>
            </w:r>
            <w:proofErr w:type="spellStart"/>
            <w:r w:rsidRPr="00BD1ED4">
              <w:rPr>
                <w:rFonts w:cstheme="minorHAnsi"/>
              </w:rPr>
              <w:t>Text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and</w:t>
            </w:r>
            <w:proofErr w:type="spellEnd"/>
            <w:r w:rsidRPr="00BD1ED4">
              <w:rPr>
                <w:rFonts w:cstheme="minorHAnsi"/>
              </w:rPr>
              <w:t xml:space="preserve"> Atlas, </w:t>
            </w:r>
            <w:proofErr w:type="spellStart"/>
            <w:r w:rsidRPr="00BD1ED4">
              <w:rPr>
                <w:rFonts w:cstheme="minorHAnsi"/>
              </w:rPr>
              <w:t>Fifteenth</w:t>
            </w:r>
            <w:proofErr w:type="spellEnd"/>
            <w:r w:rsidRPr="00BD1ED4">
              <w:rPr>
                <w:rFonts w:cstheme="minorHAnsi"/>
              </w:rPr>
              <w:t xml:space="preserve"> Edition, 2018.</w:t>
            </w:r>
          </w:p>
          <w:p w14:paraId="7A54B1D3" w14:textId="10B52E3D" w:rsidR="007D7BA1" w:rsidRPr="00BD1ED4" w:rsidRDefault="00253248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Keith L.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Moore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BA, MSc,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PhD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DSc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FIAC, FRSM, FAAA, T. V. N.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Persaud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MD,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PhD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DSc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FRCPath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Lond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.), FAAA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 Mark G.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Torchia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, MSc, </w:t>
            </w:r>
            <w:proofErr w:type="spellStart"/>
            <w:r w:rsidRPr="00BD1ED4">
              <w:rPr>
                <w:rFonts w:cstheme="minorHAnsi"/>
                <w:color w:val="333333"/>
                <w:shd w:val="clear" w:color="auto" w:fill="FFFFFF"/>
              </w:rPr>
              <w:t>PhD</w:t>
            </w:r>
            <w:proofErr w:type="spellEnd"/>
            <w:r w:rsidRPr="00BD1ED4">
              <w:rPr>
                <w:rFonts w:cstheme="min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BD1ED4">
              <w:rPr>
                <w:rFonts w:cstheme="minorHAnsi"/>
              </w:rPr>
              <w:t>The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Developing</w:t>
            </w:r>
            <w:proofErr w:type="spellEnd"/>
            <w:r w:rsidRPr="00BD1ED4">
              <w:rPr>
                <w:rFonts w:cstheme="minorHAnsi"/>
              </w:rPr>
              <w:t xml:space="preserve"> Human </w:t>
            </w:r>
            <w:proofErr w:type="spellStart"/>
            <w:r w:rsidRPr="00BD1ED4">
              <w:rPr>
                <w:rFonts w:cstheme="minorHAnsi"/>
              </w:rPr>
              <w:t>Clinically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Oriented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Embryology</w:t>
            </w:r>
            <w:proofErr w:type="spellEnd"/>
            <w:r w:rsidRPr="00BD1ED4">
              <w:rPr>
                <w:rFonts w:cstheme="minorHAnsi"/>
              </w:rPr>
              <w:t xml:space="preserve"> 11th Edition, 2019.</w:t>
            </w:r>
          </w:p>
          <w:p w14:paraId="7C273735" w14:textId="59D0008A" w:rsidR="002B0046" w:rsidRPr="00BD1ED4" w:rsidRDefault="002B0046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Jawetz</w:t>
            </w:r>
            <w:proofErr w:type="spellEnd"/>
            <w:r w:rsidRPr="00BD1ED4">
              <w:rPr>
                <w:rFonts w:cstheme="minorHAnsi"/>
              </w:rPr>
              <w:t xml:space="preserve">, </w:t>
            </w:r>
            <w:proofErr w:type="spellStart"/>
            <w:r w:rsidRPr="00BD1ED4">
              <w:rPr>
                <w:rFonts w:cstheme="minorHAnsi"/>
              </w:rPr>
              <w:t>Melnick</w:t>
            </w:r>
            <w:proofErr w:type="spellEnd"/>
            <w:r w:rsidRPr="00BD1ED4">
              <w:rPr>
                <w:rFonts w:cstheme="minorHAnsi"/>
              </w:rPr>
              <w:t xml:space="preserve">, &amp; </w:t>
            </w:r>
            <w:proofErr w:type="spellStart"/>
            <w:r w:rsidRPr="00BD1ED4">
              <w:rPr>
                <w:rFonts w:cstheme="minorHAnsi"/>
              </w:rPr>
              <w:t>Adelberg's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Medical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Microbiology</w:t>
            </w:r>
            <w:proofErr w:type="spellEnd"/>
            <w:r w:rsidRPr="00BD1ED4">
              <w:rPr>
                <w:rFonts w:cstheme="minorHAnsi"/>
              </w:rPr>
              <w:t xml:space="preserve">, 28e, 2019, McGraw-Hill </w:t>
            </w:r>
            <w:proofErr w:type="spellStart"/>
            <w:r w:rsidRPr="00BD1ED4">
              <w:rPr>
                <w:rFonts w:cstheme="minorHAnsi"/>
              </w:rPr>
              <w:t>Education</w:t>
            </w:r>
            <w:proofErr w:type="spellEnd"/>
          </w:p>
          <w:p w14:paraId="092C79EB" w14:textId="77777777" w:rsidR="008A71E9" w:rsidRPr="00BD1ED4" w:rsidRDefault="008A71E9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Apurba</w:t>
            </w:r>
            <w:proofErr w:type="spellEnd"/>
            <w:r w:rsidRPr="00BD1ED4">
              <w:rPr>
                <w:rFonts w:cstheme="minorHAnsi"/>
              </w:rPr>
              <w:t xml:space="preserve"> S </w:t>
            </w:r>
            <w:proofErr w:type="spellStart"/>
            <w:r w:rsidRPr="00BD1ED4">
              <w:rPr>
                <w:rFonts w:cstheme="minorHAnsi"/>
              </w:rPr>
              <w:t>Sastry</w:t>
            </w:r>
            <w:proofErr w:type="spellEnd"/>
            <w:r w:rsidRPr="00BD1ED4">
              <w:rPr>
                <w:rFonts w:cstheme="minorHAnsi"/>
              </w:rPr>
              <w:t xml:space="preserve">, </w:t>
            </w:r>
            <w:proofErr w:type="spellStart"/>
            <w:r w:rsidRPr="00BD1ED4">
              <w:rPr>
                <w:rFonts w:cstheme="minorHAnsi"/>
              </w:rPr>
              <w:t>Sandhya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Bhat</w:t>
            </w:r>
            <w:proofErr w:type="spellEnd"/>
            <w:r w:rsidRPr="00BD1ED4">
              <w:rPr>
                <w:rFonts w:cstheme="minorHAnsi"/>
              </w:rPr>
              <w:t xml:space="preserve">, Essentials of </w:t>
            </w:r>
            <w:proofErr w:type="spellStart"/>
            <w:r w:rsidRPr="00BD1ED4">
              <w:rPr>
                <w:rFonts w:cstheme="minorHAnsi"/>
              </w:rPr>
              <w:t>Medical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Microbiology</w:t>
            </w:r>
            <w:proofErr w:type="spellEnd"/>
            <w:r w:rsidRPr="00BD1ED4">
              <w:rPr>
                <w:rFonts w:cstheme="minorHAnsi"/>
              </w:rPr>
              <w:t xml:space="preserve">, 3th Edition, JAYPEE BROTHERS </w:t>
            </w:r>
            <w:proofErr w:type="spellStart"/>
            <w:r w:rsidRPr="00BD1ED4">
              <w:rPr>
                <w:rFonts w:cstheme="minorHAnsi"/>
              </w:rPr>
              <w:t>Medical</w:t>
            </w:r>
            <w:proofErr w:type="spellEnd"/>
            <w:r w:rsidRPr="00BD1ED4">
              <w:rPr>
                <w:rFonts w:cstheme="minorHAnsi"/>
              </w:rPr>
              <w:t xml:space="preserve"> </w:t>
            </w:r>
            <w:proofErr w:type="spellStart"/>
            <w:r w:rsidRPr="00BD1ED4">
              <w:rPr>
                <w:rFonts w:cstheme="minorHAnsi"/>
              </w:rPr>
              <w:t>Publishers</w:t>
            </w:r>
            <w:proofErr w:type="spellEnd"/>
            <w:r w:rsidRPr="00BD1ED4">
              <w:rPr>
                <w:rFonts w:cstheme="minorHAnsi"/>
              </w:rPr>
              <w:t xml:space="preserve">, New Delhi | </w:t>
            </w:r>
            <w:proofErr w:type="spellStart"/>
            <w:r w:rsidRPr="00BD1ED4">
              <w:rPr>
                <w:rFonts w:cstheme="minorHAnsi"/>
              </w:rPr>
              <w:t>London</w:t>
            </w:r>
            <w:proofErr w:type="spellEnd"/>
            <w:r w:rsidRPr="00BD1ED4">
              <w:rPr>
                <w:rFonts w:cstheme="minorHAnsi"/>
              </w:rPr>
              <w:t>, 2021.</w:t>
            </w:r>
          </w:p>
          <w:p w14:paraId="0A4DF115" w14:textId="77777777" w:rsidR="008A71E9" w:rsidRPr="00827C67" w:rsidRDefault="008A71E9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BD1ED4">
              <w:rPr>
                <w:rFonts w:cstheme="minorHAnsi"/>
              </w:rPr>
              <w:t>Murray</w:t>
            </w:r>
            <w:proofErr w:type="spellEnd"/>
            <w:r w:rsidRPr="00BD1ED4">
              <w:rPr>
                <w:rFonts w:cstheme="minorHAnsi"/>
              </w:rPr>
              <w:t xml:space="preserve">,  Rosenthal,  </w:t>
            </w:r>
            <w:proofErr w:type="spellStart"/>
            <w:r w:rsidRPr="00BD1ED4">
              <w:rPr>
                <w:rFonts w:cstheme="minorHAnsi"/>
              </w:rPr>
              <w:t>Pfaller</w:t>
            </w:r>
            <w:proofErr w:type="spellEnd"/>
            <w:r w:rsidRPr="00BD1ED4">
              <w:rPr>
                <w:rFonts w:cstheme="minorHAnsi"/>
              </w:rPr>
              <w:t xml:space="preserve">. </w:t>
            </w:r>
            <w:proofErr w:type="spellStart"/>
            <w:r w:rsidRPr="00BD1ED4">
              <w:rPr>
                <w:rFonts w:cstheme="minorHAnsi"/>
              </w:rPr>
              <w:t>M</w:t>
            </w:r>
            <w:r w:rsidRPr="00827C67">
              <w:rPr>
                <w:rFonts w:cstheme="minorHAnsi"/>
              </w:rPr>
              <w:t>edical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Microbiology</w:t>
            </w:r>
            <w:proofErr w:type="spellEnd"/>
            <w:r w:rsidRPr="00827C67">
              <w:rPr>
                <w:rFonts w:cstheme="minorHAnsi"/>
              </w:rPr>
              <w:t xml:space="preserve"> (9th Edition); 2020.</w:t>
            </w:r>
          </w:p>
          <w:p w14:paraId="6B267BC2" w14:textId="77777777" w:rsidR="008A71E9" w:rsidRPr="00827C67" w:rsidRDefault="008A71E9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827C67">
              <w:rPr>
                <w:rFonts w:cstheme="minorHAnsi"/>
              </w:rPr>
              <w:lastRenderedPageBreak/>
              <w:t>Subhash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Chandra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Parija</w:t>
            </w:r>
            <w:proofErr w:type="spellEnd"/>
            <w:r w:rsidRPr="00827C67">
              <w:rPr>
                <w:rFonts w:cstheme="minorHAnsi"/>
              </w:rPr>
              <w:t xml:space="preserve">, </w:t>
            </w:r>
            <w:proofErr w:type="spellStart"/>
            <w:r w:rsidRPr="00827C67">
              <w:rPr>
                <w:rFonts w:cstheme="minorHAnsi"/>
              </w:rPr>
              <w:t>Textbook</w:t>
            </w:r>
            <w:proofErr w:type="spellEnd"/>
            <w:r w:rsidRPr="00827C67">
              <w:rPr>
                <w:rFonts w:cstheme="minorHAnsi"/>
              </w:rPr>
              <w:t xml:space="preserve"> of </w:t>
            </w:r>
            <w:proofErr w:type="spellStart"/>
            <w:r w:rsidRPr="00827C67">
              <w:rPr>
                <w:rFonts w:cstheme="minorHAnsi"/>
              </w:rPr>
              <w:t>Microbiology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and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Immunology</w:t>
            </w:r>
            <w:proofErr w:type="spellEnd"/>
            <w:r w:rsidRPr="00827C67">
              <w:rPr>
                <w:rFonts w:cstheme="minorHAnsi"/>
              </w:rPr>
              <w:t xml:space="preserve">, 4th Edition, </w:t>
            </w:r>
            <w:proofErr w:type="spellStart"/>
            <w:r w:rsidRPr="00827C67">
              <w:rPr>
                <w:rFonts w:cstheme="minorHAnsi"/>
              </w:rPr>
              <w:t>Springer</w:t>
            </w:r>
            <w:proofErr w:type="spellEnd"/>
            <w:r w:rsidRPr="00827C67">
              <w:rPr>
                <w:rFonts w:cstheme="minorHAnsi"/>
              </w:rPr>
              <w:t xml:space="preserve"> Nature </w:t>
            </w:r>
            <w:proofErr w:type="spellStart"/>
            <w:r w:rsidRPr="00827C67">
              <w:rPr>
                <w:rFonts w:cstheme="minorHAnsi"/>
              </w:rPr>
              <w:t>Singapore</w:t>
            </w:r>
            <w:proofErr w:type="spellEnd"/>
            <w:r w:rsidRPr="00827C67">
              <w:rPr>
                <w:rFonts w:cstheme="minorHAnsi"/>
              </w:rPr>
              <w:t>, 2023.</w:t>
            </w:r>
          </w:p>
          <w:p w14:paraId="3E66A61B" w14:textId="77777777" w:rsidR="008A71E9" w:rsidRPr="00827C67" w:rsidRDefault="008A71E9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827C67">
              <w:rPr>
                <w:rFonts w:cstheme="minorHAnsi"/>
              </w:rPr>
              <w:t>Mandell</w:t>
            </w:r>
            <w:proofErr w:type="spellEnd"/>
            <w:r w:rsidRPr="00827C67">
              <w:rPr>
                <w:rFonts w:cstheme="minorHAnsi"/>
              </w:rPr>
              <w:t xml:space="preserve">, Douglas, </w:t>
            </w:r>
            <w:proofErr w:type="spellStart"/>
            <w:r w:rsidRPr="00827C67">
              <w:rPr>
                <w:rFonts w:cstheme="minorHAnsi"/>
              </w:rPr>
              <w:t>and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Bennett's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Principles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and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Practice</w:t>
            </w:r>
            <w:proofErr w:type="spellEnd"/>
            <w:r w:rsidRPr="00827C67">
              <w:rPr>
                <w:rFonts w:cstheme="minorHAnsi"/>
              </w:rPr>
              <w:t xml:space="preserve"> of </w:t>
            </w:r>
            <w:proofErr w:type="spellStart"/>
            <w:r w:rsidRPr="00827C67">
              <w:rPr>
                <w:rFonts w:cstheme="minorHAnsi"/>
              </w:rPr>
              <w:t>Infectious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Diseases</w:t>
            </w:r>
            <w:proofErr w:type="spellEnd"/>
            <w:r w:rsidRPr="00827C67">
              <w:rPr>
                <w:rFonts w:cstheme="minorHAnsi"/>
              </w:rPr>
              <w:t xml:space="preserve">, 9th Edition, Bennett, JE, Dolin R, </w:t>
            </w:r>
            <w:proofErr w:type="spellStart"/>
            <w:r w:rsidRPr="00827C67">
              <w:rPr>
                <w:rFonts w:cstheme="minorHAnsi"/>
              </w:rPr>
              <w:t>Blaser</w:t>
            </w:r>
            <w:proofErr w:type="spellEnd"/>
            <w:r w:rsidRPr="00827C67">
              <w:rPr>
                <w:rFonts w:cstheme="minorHAnsi"/>
              </w:rPr>
              <w:t xml:space="preserve"> MJ. </w:t>
            </w:r>
            <w:proofErr w:type="spellStart"/>
            <w:r w:rsidRPr="00827C67">
              <w:rPr>
                <w:rFonts w:cstheme="minorHAnsi"/>
              </w:rPr>
              <w:t>Elsevier</w:t>
            </w:r>
            <w:proofErr w:type="spellEnd"/>
            <w:r w:rsidRPr="00827C67">
              <w:rPr>
                <w:rFonts w:cstheme="minorHAnsi"/>
              </w:rPr>
              <w:t>, 2020.</w:t>
            </w:r>
          </w:p>
          <w:p w14:paraId="02FF318E" w14:textId="77777777" w:rsidR="008A71E9" w:rsidRPr="00827C67" w:rsidRDefault="008A71E9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827C67">
              <w:rPr>
                <w:rFonts w:cstheme="minorHAnsi"/>
              </w:rPr>
              <w:t>Satish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Gupte</w:t>
            </w:r>
            <w:proofErr w:type="spellEnd"/>
            <w:r w:rsidRPr="00827C67">
              <w:rPr>
                <w:rFonts w:cstheme="minorHAnsi"/>
              </w:rPr>
              <w:t xml:space="preserve">, </w:t>
            </w:r>
            <w:proofErr w:type="spellStart"/>
            <w:r w:rsidRPr="00827C67">
              <w:rPr>
                <w:rFonts w:cstheme="minorHAnsi"/>
              </w:rPr>
              <w:t>The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Short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Textbook</w:t>
            </w:r>
            <w:proofErr w:type="spellEnd"/>
            <w:r w:rsidRPr="00827C67">
              <w:rPr>
                <w:rFonts w:cstheme="minorHAnsi"/>
              </w:rPr>
              <w:t xml:space="preserve"> of </w:t>
            </w:r>
            <w:proofErr w:type="spellStart"/>
            <w:r w:rsidRPr="00827C67">
              <w:rPr>
                <w:rFonts w:cstheme="minorHAnsi"/>
              </w:rPr>
              <w:t>Medical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Microbiology</w:t>
            </w:r>
            <w:proofErr w:type="spellEnd"/>
            <w:r w:rsidRPr="00827C67">
              <w:rPr>
                <w:rFonts w:cstheme="minorHAnsi"/>
              </w:rPr>
              <w:t xml:space="preserve">, 11th Edition, </w:t>
            </w:r>
            <w:proofErr w:type="spellStart"/>
            <w:r w:rsidRPr="00827C67">
              <w:rPr>
                <w:rFonts w:cstheme="minorHAnsi"/>
              </w:rPr>
              <w:t>Jaype</w:t>
            </w:r>
            <w:proofErr w:type="spellEnd"/>
            <w:r w:rsidRPr="00827C67">
              <w:rPr>
                <w:rFonts w:cstheme="minorHAnsi"/>
              </w:rPr>
              <w:t>, 2020.</w:t>
            </w:r>
          </w:p>
          <w:p w14:paraId="1BB1A5A5" w14:textId="369B9A7D" w:rsidR="008A71E9" w:rsidRPr="00827C67" w:rsidRDefault="008A71E9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827C67">
              <w:rPr>
                <w:rFonts w:cstheme="minorHAnsi"/>
              </w:rPr>
              <w:t>Gunn</w:t>
            </w:r>
            <w:proofErr w:type="spellEnd"/>
            <w:r w:rsidRPr="00827C67">
              <w:rPr>
                <w:rFonts w:cstheme="minorHAnsi"/>
              </w:rPr>
              <w:t xml:space="preserve"> A, </w:t>
            </w:r>
            <w:proofErr w:type="spellStart"/>
            <w:r w:rsidRPr="00827C67">
              <w:rPr>
                <w:rFonts w:cstheme="minorHAnsi"/>
              </w:rPr>
              <w:t>Pitt</w:t>
            </w:r>
            <w:proofErr w:type="spellEnd"/>
            <w:r w:rsidRPr="00827C67">
              <w:rPr>
                <w:rFonts w:cstheme="minorHAnsi"/>
              </w:rPr>
              <w:t xml:space="preserve"> SJ, </w:t>
            </w:r>
            <w:proofErr w:type="spellStart"/>
            <w:r w:rsidRPr="00827C67">
              <w:rPr>
                <w:rFonts w:cstheme="minorHAnsi"/>
              </w:rPr>
              <w:t>Parasitology</w:t>
            </w:r>
            <w:proofErr w:type="spellEnd"/>
            <w:r w:rsidRPr="00827C67">
              <w:rPr>
                <w:rFonts w:cstheme="minorHAnsi"/>
              </w:rPr>
              <w:t xml:space="preserve"> An </w:t>
            </w:r>
            <w:proofErr w:type="spellStart"/>
            <w:r w:rsidRPr="00827C67">
              <w:rPr>
                <w:rFonts w:cstheme="minorHAnsi"/>
              </w:rPr>
              <w:t>Integrated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Approach</w:t>
            </w:r>
            <w:proofErr w:type="spellEnd"/>
            <w:r w:rsidRPr="00827C67">
              <w:rPr>
                <w:rFonts w:cstheme="minorHAnsi"/>
              </w:rPr>
              <w:t xml:space="preserve">, </w:t>
            </w:r>
            <w:proofErr w:type="spellStart"/>
            <w:r w:rsidRPr="00827C67">
              <w:rPr>
                <w:rFonts w:cstheme="minorHAnsi"/>
              </w:rPr>
              <w:t>Wiley</w:t>
            </w:r>
            <w:proofErr w:type="spellEnd"/>
            <w:r w:rsidRPr="00827C67">
              <w:rPr>
                <w:rFonts w:cstheme="minorHAnsi"/>
              </w:rPr>
              <w:t>, 2th Edition, 2022.</w:t>
            </w:r>
          </w:p>
          <w:p w14:paraId="077DE7E4" w14:textId="6877DC69" w:rsidR="002B0046" w:rsidRPr="00827C67" w:rsidRDefault="002B0046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827C67">
              <w:rPr>
                <w:rFonts w:cstheme="minorHAnsi"/>
              </w:rPr>
              <w:t>Mandell</w:t>
            </w:r>
            <w:proofErr w:type="spellEnd"/>
            <w:r w:rsidRPr="00827C67">
              <w:rPr>
                <w:rFonts w:cstheme="minorHAnsi"/>
              </w:rPr>
              <w:t xml:space="preserve">, Douglas, </w:t>
            </w:r>
            <w:proofErr w:type="spellStart"/>
            <w:r w:rsidRPr="00827C67">
              <w:rPr>
                <w:rFonts w:cstheme="minorHAnsi"/>
              </w:rPr>
              <w:t>and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Bennett's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Principles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and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Practice</w:t>
            </w:r>
            <w:proofErr w:type="spellEnd"/>
            <w:r w:rsidRPr="00827C67">
              <w:rPr>
                <w:rFonts w:cstheme="minorHAnsi"/>
              </w:rPr>
              <w:t xml:space="preserve"> of </w:t>
            </w:r>
            <w:proofErr w:type="spellStart"/>
            <w:r w:rsidRPr="00827C67">
              <w:rPr>
                <w:rFonts w:cstheme="minorHAnsi"/>
              </w:rPr>
              <w:t>Infectious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Diseases</w:t>
            </w:r>
            <w:proofErr w:type="spellEnd"/>
            <w:r w:rsidRPr="00827C67">
              <w:rPr>
                <w:rFonts w:cstheme="minorHAnsi"/>
              </w:rPr>
              <w:t xml:space="preserve">, 9th Edition, Bennett, JE, Dolin R, </w:t>
            </w:r>
            <w:proofErr w:type="spellStart"/>
            <w:r w:rsidRPr="00827C67">
              <w:rPr>
                <w:rFonts w:cstheme="minorHAnsi"/>
              </w:rPr>
              <w:t>Blaser</w:t>
            </w:r>
            <w:proofErr w:type="spellEnd"/>
            <w:r w:rsidRPr="00827C67">
              <w:rPr>
                <w:rFonts w:cstheme="minorHAnsi"/>
              </w:rPr>
              <w:t xml:space="preserve"> MJ. </w:t>
            </w:r>
            <w:proofErr w:type="spellStart"/>
            <w:r w:rsidRPr="00827C67">
              <w:rPr>
                <w:rFonts w:cstheme="minorHAnsi"/>
              </w:rPr>
              <w:t>Elsevier</w:t>
            </w:r>
            <w:proofErr w:type="spellEnd"/>
            <w:r w:rsidRPr="00827C67">
              <w:rPr>
                <w:rFonts w:cstheme="minorHAnsi"/>
              </w:rPr>
              <w:t>, 2019</w:t>
            </w:r>
          </w:p>
          <w:p w14:paraId="0435BE38" w14:textId="153E5435" w:rsidR="002B0046" w:rsidRPr="00827C67" w:rsidRDefault="002B0046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827C67">
              <w:rPr>
                <w:rFonts w:cstheme="minorHAnsi"/>
              </w:rPr>
              <w:t xml:space="preserve">Robbins Basic </w:t>
            </w:r>
            <w:proofErr w:type="spellStart"/>
            <w:r w:rsidRPr="00827C67">
              <w:rPr>
                <w:rFonts w:cstheme="minorHAnsi"/>
              </w:rPr>
              <w:t>Pathology</w:t>
            </w:r>
            <w:proofErr w:type="spellEnd"/>
            <w:r w:rsidRPr="00827C67">
              <w:rPr>
                <w:rFonts w:cstheme="minorHAnsi"/>
              </w:rPr>
              <w:t xml:space="preserve"> (10th Edition); </w:t>
            </w:r>
            <w:proofErr w:type="spellStart"/>
            <w:r w:rsidRPr="00827C67">
              <w:rPr>
                <w:rFonts w:cstheme="minorHAnsi"/>
              </w:rPr>
              <w:t>Vinay</w:t>
            </w:r>
            <w:proofErr w:type="spellEnd"/>
            <w:r w:rsidRPr="00827C67">
              <w:rPr>
                <w:rFonts w:cstheme="minorHAnsi"/>
              </w:rPr>
              <w:t xml:space="preserve"> Kumar, </w:t>
            </w:r>
            <w:proofErr w:type="spellStart"/>
            <w:r w:rsidRPr="00827C67">
              <w:rPr>
                <w:rFonts w:cstheme="minorHAnsi"/>
              </w:rPr>
              <w:t>Abul</w:t>
            </w:r>
            <w:proofErr w:type="spellEnd"/>
            <w:r w:rsidRPr="00827C67">
              <w:rPr>
                <w:rFonts w:cstheme="minorHAnsi"/>
              </w:rPr>
              <w:t xml:space="preserve"> K. Abbas, Jon C. Aster; </w:t>
            </w:r>
            <w:proofErr w:type="spellStart"/>
            <w:r w:rsidRPr="00827C67">
              <w:rPr>
                <w:rFonts w:cstheme="minorHAnsi"/>
              </w:rPr>
              <w:t>Elsevier</w:t>
            </w:r>
            <w:proofErr w:type="spellEnd"/>
            <w:r w:rsidRPr="00827C67">
              <w:rPr>
                <w:rFonts w:cstheme="minorHAnsi"/>
              </w:rPr>
              <w:t xml:space="preserve"> Saunders, </w:t>
            </w:r>
            <w:proofErr w:type="spellStart"/>
            <w:r w:rsidRPr="00827C67">
              <w:rPr>
                <w:rFonts w:cstheme="minorHAnsi"/>
              </w:rPr>
              <w:t>Philadelphia</w:t>
            </w:r>
            <w:proofErr w:type="spellEnd"/>
            <w:r w:rsidRPr="00827C67">
              <w:rPr>
                <w:rFonts w:cstheme="minorHAnsi"/>
              </w:rPr>
              <w:t>, 2018.</w:t>
            </w:r>
          </w:p>
          <w:p w14:paraId="1351507B" w14:textId="74622128" w:rsidR="00253248" w:rsidRPr="00827C67" w:rsidRDefault="00253248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27C67">
              <w:rPr>
                <w:rFonts w:cstheme="minorHAnsi"/>
                <w:bCs/>
              </w:rPr>
              <w:t>Understanding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pathophysiology</w:t>
            </w:r>
            <w:proofErr w:type="spellEnd"/>
            <w:r w:rsidRPr="00827C67">
              <w:rPr>
                <w:rFonts w:cstheme="minorHAnsi"/>
                <w:bCs/>
              </w:rPr>
              <w:t xml:space="preserve"> First </w:t>
            </w:r>
            <w:proofErr w:type="spellStart"/>
            <w:r w:rsidRPr="00827C67">
              <w:rPr>
                <w:rFonts w:cstheme="minorHAnsi"/>
                <w:bCs/>
              </w:rPr>
              <w:t>canadian</w:t>
            </w:r>
            <w:proofErr w:type="spellEnd"/>
            <w:r w:rsidRPr="00827C67">
              <w:rPr>
                <w:rFonts w:cstheme="minorHAnsi"/>
                <w:bCs/>
              </w:rPr>
              <w:t xml:space="preserve"> Ed. 2018 </w:t>
            </w:r>
            <w:proofErr w:type="spellStart"/>
            <w:r w:rsidRPr="00827C67">
              <w:rPr>
                <w:rFonts w:cstheme="minorHAnsi"/>
                <w:bCs/>
              </w:rPr>
              <w:t>by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Elsevier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Inc</w:t>
            </w:r>
            <w:proofErr w:type="spellEnd"/>
            <w:r w:rsidRPr="00827C67">
              <w:rPr>
                <w:rFonts w:cstheme="minorHAnsi"/>
                <w:bCs/>
              </w:rPr>
              <w:t xml:space="preserve">.  </w:t>
            </w:r>
            <w:proofErr w:type="spellStart"/>
            <w:r w:rsidRPr="00827C67">
              <w:rPr>
                <w:rFonts w:cstheme="minorHAnsi"/>
                <w:bCs/>
              </w:rPr>
              <w:t>Sue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Huether</w:t>
            </w:r>
            <w:proofErr w:type="spellEnd"/>
            <w:r w:rsidRPr="00827C67">
              <w:rPr>
                <w:rFonts w:cstheme="minorHAnsi"/>
                <w:bCs/>
              </w:rPr>
              <w:t xml:space="preserve">; Kelly </w:t>
            </w:r>
            <w:proofErr w:type="spellStart"/>
            <w:r w:rsidRPr="00827C67">
              <w:rPr>
                <w:rFonts w:cstheme="minorHAnsi"/>
                <w:bCs/>
              </w:rPr>
              <w:t>PowerKean</w:t>
            </w:r>
            <w:proofErr w:type="spellEnd"/>
            <w:r w:rsidRPr="00827C67">
              <w:rPr>
                <w:rFonts w:cstheme="minorHAnsi"/>
                <w:bCs/>
              </w:rPr>
              <w:t xml:space="preserve">; Mohamed </w:t>
            </w:r>
            <w:proofErr w:type="spellStart"/>
            <w:r w:rsidRPr="00827C67">
              <w:rPr>
                <w:rFonts w:cstheme="minorHAnsi"/>
                <w:bCs/>
              </w:rPr>
              <w:t>ElHussein</w:t>
            </w:r>
            <w:proofErr w:type="spellEnd"/>
          </w:p>
          <w:p w14:paraId="3490C25B" w14:textId="1E9AC300" w:rsidR="00253248" w:rsidRPr="00827C67" w:rsidRDefault="00253248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27C67">
              <w:rPr>
                <w:rFonts w:cstheme="minorHAnsi"/>
                <w:bCs/>
              </w:rPr>
              <w:t>Pathophysiology</w:t>
            </w:r>
            <w:proofErr w:type="spellEnd"/>
            <w:r w:rsidRPr="00827C67">
              <w:rPr>
                <w:rFonts w:cstheme="minorHAnsi"/>
                <w:bCs/>
              </w:rPr>
              <w:t xml:space="preserve"> of </w:t>
            </w:r>
            <w:proofErr w:type="spellStart"/>
            <w:r w:rsidRPr="00827C67">
              <w:rPr>
                <w:rFonts w:cstheme="minorHAnsi"/>
                <w:bCs/>
              </w:rPr>
              <w:t>Diseases</w:t>
            </w:r>
            <w:proofErr w:type="spellEnd"/>
            <w:r w:rsidRPr="00827C67">
              <w:rPr>
                <w:rFonts w:cstheme="minorHAnsi"/>
                <w:bCs/>
              </w:rPr>
              <w:t xml:space="preserve">: An </w:t>
            </w:r>
            <w:proofErr w:type="spellStart"/>
            <w:r w:rsidRPr="00827C67">
              <w:rPr>
                <w:rFonts w:cstheme="minorHAnsi"/>
                <w:bCs/>
              </w:rPr>
              <w:t>introduction</w:t>
            </w:r>
            <w:proofErr w:type="spellEnd"/>
            <w:r w:rsidRPr="00827C67">
              <w:rPr>
                <w:rFonts w:cstheme="minorHAnsi"/>
                <w:bCs/>
              </w:rPr>
              <w:t xml:space="preserve"> in </w:t>
            </w:r>
            <w:proofErr w:type="spellStart"/>
            <w:r w:rsidRPr="00827C67">
              <w:rPr>
                <w:rFonts w:cstheme="minorHAnsi"/>
                <w:bCs/>
              </w:rPr>
              <w:t>clinical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medicine</w:t>
            </w:r>
            <w:proofErr w:type="spellEnd"/>
            <w:r w:rsidRPr="00827C67">
              <w:rPr>
                <w:rFonts w:cstheme="minorHAnsi"/>
                <w:bCs/>
              </w:rPr>
              <w:t xml:space="preserve"> 8 ed. 2019 </w:t>
            </w:r>
            <w:proofErr w:type="spellStart"/>
            <w:r w:rsidRPr="00827C67">
              <w:rPr>
                <w:rFonts w:cstheme="minorHAnsi"/>
                <w:bCs/>
              </w:rPr>
              <w:t>by</w:t>
            </w:r>
            <w:proofErr w:type="spellEnd"/>
            <w:r w:rsidRPr="00827C67">
              <w:rPr>
                <w:rFonts w:cstheme="minorHAnsi"/>
                <w:bCs/>
              </w:rPr>
              <w:t xml:space="preserve"> McGraw-Hill </w:t>
            </w:r>
            <w:proofErr w:type="spellStart"/>
            <w:r w:rsidRPr="00827C67">
              <w:rPr>
                <w:rFonts w:cstheme="minorHAnsi"/>
                <w:bCs/>
              </w:rPr>
              <w:t>Education</w:t>
            </w:r>
            <w:proofErr w:type="spellEnd"/>
            <w:r w:rsidRPr="00827C67">
              <w:rPr>
                <w:rFonts w:cstheme="minorHAnsi"/>
                <w:bCs/>
              </w:rPr>
              <w:t xml:space="preserve">; </w:t>
            </w:r>
            <w:proofErr w:type="spellStart"/>
            <w:r w:rsidRPr="00827C67">
              <w:rPr>
                <w:rFonts w:cstheme="minorHAnsi"/>
                <w:bCs/>
              </w:rPr>
              <w:t>Lange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Inc</w:t>
            </w:r>
            <w:proofErr w:type="spellEnd"/>
            <w:r w:rsidRPr="00827C67">
              <w:rPr>
                <w:rFonts w:cstheme="minorHAnsi"/>
                <w:bCs/>
              </w:rPr>
              <w:t xml:space="preserve">. Gary D. </w:t>
            </w:r>
            <w:proofErr w:type="spellStart"/>
            <w:r w:rsidRPr="00827C67">
              <w:rPr>
                <w:rFonts w:cstheme="minorHAnsi"/>
                <w:bCs/>
              </w:rPr>
              <w:t>Hammer</w:t>
            </w:r>
            <w:proofErr w:type="spellEnd"/>
            <w:r w:rsidRPr="00827C67">
              <w:rPr>
                <w:rFonts w:cstheme="minorHAnsi"/>
                <w:bCs/>
              </w:rPr>
              <w:t xml:space="preserve">, MD, </w:t>
            </w:r>
            <w:proofErr w:type="spellStart"/>
            <w:r w:rsidRPr="00827C67">
              <w:rPr>
                <w:rFonts w:cstheme="minorHAnsi"/>
                <w:bCs/>
              </w:rPr>
              <w:t>PhD</w:t>
            </w:r>
            <w:proofErr w:type="spellEnd"/>
            <w:r w:rsidRPr="00827C67">
              <w:rPr>
                <w:rFonts w:cstheme="minorHAnsi"/>
                <w:bCs/>
              </w:rPr>
              <w:t xml:space="preserve"> Stephen J. </w:t>
            </w:r>
            <w:proofErr w:type="spellStart"/>
            <w:r w:rsidRPr="00827C67">
              <w:rPr>
                <w:rFonts w:cstheme="minorHAnsi"/>
                <w:bCs/>
              </w:rPr>
              <w:t>McPhee</w:t>
            </w:r>
            <w:proofErr w:type="spellEnd"/>
            <w:r w:rsidRPr="00827C67">
              <w:rPr>
                <w:rFonts w:cstheme="minorHAnsi"/>
                <w:bCs/>
              </w:rPr>
              <w:t>, MD</w:t>
            </w:r>
          </w:p>
          <w:p w14:paraId="764ACC97" w14:textId="32D00AB4" w:rsidR="00253248" w:rsidRPr="00827C67" w:rsidRDefault="00253248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27C67">
              <w:rPr>
                <w:rFonts w:cstheme="minorHAnsi"/>
                <w:bCs/>
              </w:rPr>
              <w:t>Pathophysiology</w:t>
            </w:r>
            <w:proofErr w:type="spellEnd"/>
            <w:r w:rsidRPr="00827C67">
              <w:rPr>
                <w:rFonts w:cstheme="minorHAnsi"/>
                <w:bCs/>
              </w:rPr>
              <w:t xml:space="preserve">: </w:t>
            </w:r>
            <w:proofErr w:type="spellStart"/>
            <w:r w:rsidRPr="00827C67">
              <w:rPr>
                <w:rFonts w:cstheme="minorHAnsi"/>
                <w:bCs/>
              </w:rPr>
              <w:t>The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biologic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basis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for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diseases</w:t>
            </w:r>
            <w:proofErr w:type="spellEnd"/>
            <w:r w:rsidRPr="00827C67">
              <w:rPr>
                <w:rFonts w:cstheme="minorHAnsi"/>
                <w:bCs/>
              </w:rPr>
              <w:t xml:space="preserve"> in </w:t>
            </w:r>
            <w:proofErr w:type="spellStart"/>
            <w:r w:rsidRPr="00827C67">
              <w:rPr>
                <w:rFonts w:cstheme="minorHAnsi"/>
                <w:bCs/>
              </w:rPr>
              <w:t>adults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and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children</w:t>
            </w:r>
            <w:proofErr w:type="spellEnd"/>
            <w:r w:rsidRPr="00827C67">
              <w:rPr>
                <w:rFonts w:cstheme="minorHAnsi"/>
                <w:bCs/>
              </w:rPr>
              <w:t xml:space="preserve"> 8th ed. 2019 </w:t>
            </w:r>
            <w:proofErr w:type="spellStart"/>
            <w:r w:rsidRPr="00827C67">
              <w:rPr>
                <w:rFonts w:cstheme="minorHAnsi"/>
                <w:bCs/>
              </w:rPr>
              <w:t>by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Elsevier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Inc</w:t>
            </w:r>
            <w:proofErr w:type="spellEnd"/>
            <w:r w:rsidRPr="00827C67">
              <w:rPr>
                <w:rFonts w:cstheme="minorHAnsi"/>
                <w:bCs/>
              </w:rPr>
              <w:t xml:space="preserve">. </w:t>
            </w:r>
            <w:proofErr w:type="spellStart"/>
            <w:r w:rsidRPr="00827C67">
              <w:rPr>
                <w:rFonts w:cstheme="minorHAnsi"/>
                <w:bCs/>
              </w:rPr>
              <w:t>Kathryn</w:t>
            </w:r>
            <w:proofErr w:type="spellEnd"/>
            <w:r w:rsidRPr="00827C67">
              <w:rPr>
                <w:rFonts w:cstheme="minorHAnsi"/>
                <w:bCs/>
              </w:rPr>
              <w:t xml:space="preserve"> L. </w:t>
            </w:r>
            <w:proofErr w:type="spellStart"/>
            <w:r w:rsidRPr="00827C67">
              <w:rPr>
                <w:rFonts w:cstheme="minorHAnsi"/>
                <w:bCs/>
              </w:rPr>
              <w:t>McCance</w:t>
            </w:r>
            <w:proofErr w:type="spellEnd"/>
            <w:r w:rsidRPr="00827C67">
              <w:rPr>
                <w:rFonts w:cstheme="minorHAnsi"/>
                <w:bCs/>
              </w:rPr>
              <w:t xml:space="preserve">, MS, </w:t>
            </w:r>
            <w:proofErr w:type="spellStart"/>
            <w:r w:rsidRPr="00827C67">
              <w:rPr>
                <w:rFonts w:cstheme="minorHAnsi"/>
                <w:bCs/>
              </w:rPr>
              <w:t>PhD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Sue</w:t>
            </w:r>
            <w:proofErr w:type="spellEnd"/>
            <w:r w:rsidRPr="00827C67">
              <w:rPr>
                <w:rFonts w:cstheme="minorHAnsi"/>
                <w:bCs/>
              </w:rPr>
              <w:t xml:space="preserve"> E. </w:t>
            </w:r>
            <w:proofErr w:type="spellStart"/>
            <w:r w:rsidRPr="00827C67">
              <w:rPr>
                <w:rFonts w:cstheme="minorHAnsi"/>
                <w:bCs/>
              </w:rPr>
              <w:t>Huether</w:t>
            </w:r>
            <w:proofErr w:type="spellEnd"/>
            <w:r w:rsidRPr="00827C67">
              <w:rPr>
                <w:rFonts w:cstheme="minorHAnsi"/>
                <w:bCs/>
              </w:rPr>
              <w:t xml:space="preserve">, MS, </w:t>
            </w:r>
            <w:proofErr w:type="spellStart"/>
            <w:r w:rsidRPr="00827C67">
              <w:rPr>
                <w:rFonts w:cstheme="minorHAnsi"/>
                <w:bCs/>
              </w:rPr>
              <w:t>PhD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Valentına</w:t>
            </w:r>
            <w:proofErr w:type="spellEnd"/>
            <w:r w:rsidRPr="00827C67">
              <w:rPr>
                <w:rFonts w:cstheme="minorHAnsi"/>
                <w:bCs/>
              </w:rPr>
              <w:t xml:space="preserve"> L. </w:t>
            </w:r>
            <w:proofErr w:type="spellStart"/>
            <w:r w:rsidRPr="00827C67">
              <w:rPr>
                <w:rFonts w:cstheme="minorHAnsi"/>
                <w:bCs/>
              </w:rPr>
              <w:t>Brashers</w:t>
            </w:r>
            <w:proofErr w:type="spellEnd"/>
            <w:r w:rsidRPr="00827C67">
              <w:rPr>
                <w:rFonts w:cstheme="minorHAnsi"/>
                <w:bCs/>
              </w:rPr>
              <w:t xml:space="preserve">, </w:t>
            </w:r>
            <w:proofErr w:type="spellStart"/>
            <w:r w:rsidRPr="00827C67">
              <w:rPr>
                <w:rFonts w:cstheme="minorHAnsi"/>
                <w:bCs/>
              </w:rPr>
              <w:t>Neal</w:t>
            </w:r>
            <w:proofErr w:type="spellEnd"/>
            <w:r w:rsidRPr="00827C67">
              <w:rPr>
                <w:rFonts w:cstheme="minorHAnsi"/>
                <w:bCs/>
              </w:rPr>
              <w:t xml:space="preserve"> S. </w:t>
            </w:r>
            <w:proofErr w:type="spellStart"/>
            <w:r w:rsidRPr="00827C67">
              <w:rPr>
                <w:rFonts w:cstheme="minorHAnsi"/>
                <w:bCs/>
              </w:rPr>
              <w:t>Rote</w:t>
            </w:r>
            <w:proofErr w:type="spellEnd"/>
            <w:r w:rsidRPr="00827C67">
              <w:rPr>
                <w:rFonts w:cstheme="minorHAnsi"/>
                <w:bCs/>
              </w:rPr>
              <w:t xml:space="preserve">, </w:t>
            </w:r>
            <w:proofErr w:type="spellStart"/>
            <w:r w:rsidRPr="00827C67">
              <w:rPr>
                <w:rFonts w:cstheme="minorHAnsi"/>
                <w:bCs/>
              </w:rPr>
              <w:t>PhD</w:t>
            </w:r>
            <w:proofErr w:type="spellEnd"/>
          </w:p>
          <w:p w14:paraId="2E97BC3C" w14:textId="7CA17D6E" w:rsidR="00253248" w:rsidRPr="00827C67" w:rsidRDefault="00253248" w:rsidP="00746D0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827C67">
              <w:rPr>
                <w:rFonts w:cstheme="minorHAnsi"/>
                <w:bCs/>
              </w:rPr>
              <w:t>Rapid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Review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Pathology</w:t>
            </w:r>
            <w:proofErr w:type="spellEnd"/>
            <w:r w:rsidRPr="00827C67">
              <w:rPr>
                <w:rFonts w:cstheme="minorHAnsi"/>
                <w:bCs/>
              </w:rPr>
              <w:t xml:space="preserve">, </w:t>
            </w:r>
            <w:proofErr w:type="spellStart"/>
            <w:r w:rsidRPr="00827C67">
              <w:rPr>
                <w:rFonts w:cstheme="minorHAnsi"/>
                <w:bCs/>
              </w:rPr>
              <w:t>Fifth</w:t>
            </w:r>
            <w:proofErr w:type="spellEnd"/>
            <w:r w:rsidRPr="00827C67">
              <w:rPr>
                <w:rFonts w:cstheme="minorHAnsi"/>
                <w:bCs/>
              </w:rPr>
              <w:t xml:space="preserve"> Edition 2019 </w:t>
            </w:r>
            <w:proofErr w:type="spellStart"/>
            <w:r w:rsidRPr="00827C67">
              <w:rPr>
                <w:rFonts w:cstheme="minorHAnsi"/>
                <w:bCs/>
              </w:rPr>
              <w:t>by</w:t>
            </w:r>
            <w:proofErr w:type="spellEnd"/>
            <w:r w:rsidRPr="00827C67">
              <w:rPr>
                <w:rFonts w:cstheme="minorHAnsi"/>
                <w:bCs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</w:rPr>
              <w:t>Elsevier</w:t>
            </w:r>
            <w:proofErr w:type="spellEnd"/>
            <w:r w:rsidRPr="00827C67">
              <w:rPr>
                <w:rFonts w:cstheme="minorHAnsi"/>
                <w:bCs/>
              </w:rPr>
              <w:t xml:space="preserve">, </w:t>
            </w:r>
            <w:proofErr w:type="spellStart"/>
            <w:r w:rsidRPr="00827C67">
              <w:rPr>
                <w:rFonts w:cstheme="minorHAnsi"/>
                <w:bCs/>
              </w:rPr>
              <w:t>Inc</w:t>
            </w:r>
            <w:proofErr w:type="spellEnd"/>
            <w:r w:rsidRPr="00827C67">
              <w:rPr>
                <w:rFonts w:cstheme="minorHAnsi"/>
                <w:bCs/>
              </w:rPr>
              <w:t xml:space="preserve">. Edward F. </w:t>
            </w:r>
            <w:proofErr w:type="spellStart"/>
            <w:r w:rsidRPr="00827C67">
              <w:rPr>
                <w:rFonts w:cstheme="minorHAnsi"/>
                <w:bCs/>
              </w:rPr>
              <w:t>Goljan</w:t>
            </w:r>
            <w:proofErr w:type="spellEnd"/>
            <w:r w:rsidRPr="00827C67">
              <w:rPr>
                <w:rFonts w:cstheme="minorHAnsi"/>
                <w:bCs/>
              </w:rPr>
              <w:t>, MD</w:t>
            </w:r>
          </w:p>
          <w:p w14:paraId="00FAFE11" w14:textId="77777777" w:rsidR="009024AF" w:rsidRPr="00827C67" w:rsidRDefault="002B0046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cstheme="minorHAnsi"/>
                <w:b/>
              </w:rPr>
            </w:pPr>
            <w:proofErr w:type="spellStart"/>
            <w:r w:rsidRPr="00827C67">
              <w:rPr>
                <w:rFonts w:cstheme="minorHAnsi"/>
              </w:rPr>
              <w:t>Harper’s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Illustrated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Biochemistry</w:t>
            </w:r>
            <w:proofErr w:type="spellEnd"/>
            <w:r w:rsidRPr="00827C67">
              <w:rPr>
                <w:rFonts w:cstheme="minorHAnsi"/>
              </w:rPr>
              <w:t xml:space="preserve"> (30th Edition); Victor W. </w:t>
            </w:r>
            <w:proofErr w:type="spellStart"/>
            <w:r w:rsidRPr="00827C67">
              <w:rPr>
                <w:rFonts w:cstheme="minorHAnsi"/>
              </w:rPr>
              <w:t>Rodwell</w:t>
            </w:r>
            <w:proofErr w:type="spellEnd"/>
            <w:r w:rsidRPr="00827C67">
              <w:rPr>
                <w:rFonts w:cstheme="minorHAnsi"/>
              </w:rPr>
              <w:t xml:space="preserve">, David Bender, </w:t>
            </w:r>
            <w:proofErr w:type="spellStart"/>
            <w:r w:rsidRPr="00827C67">
              <w:rPr>
                <w:rFonts w:cstheme="minorHAnsi"/>
              </w:rPr>
              <w:t>Kathleen</w:t>
            </w:r>
            <w:proofErr w:type="spellEnd"/>
            <w:r w:rsidRPr="00827C67">
              <w:rPr>
                <w:rFonts w:cstheme="minorHAnsi"/>
              </w:rPr>
              <w:t xml:space="preserve"> M. </w:t>
            </w:r>
            <w:proofErr w:type="spellStart"/>
            <w:r w:rsidRPr="00827C67">
              <w:rPr>
                <w:rFonts w:cstheme="minorHAnsi"/>
              </w:rPr>
              <w:t>Botham</w:t>
            </w:r>
            <w:proofErr w:type="spellEnd"/>
            <w:r w:rsidRPr="00827C67">
              <w:rPr>
                <w:rFonts w:cstheme="minorHAnsi"/>
              </w:rPr>
              <w:t xml:space="preserve">, Peter J. </w:t>
            </w:r>
            <w:proofErr w:type="spellStart"/>
            <w:r w:rsidRPr="00827C67">
              <w:rPr>
                <w:rFonts w:cstheme="minorHAnsi"/>
              </w:rPr>
              <w:t>Kennelly</w:t>
            </w:r>
            <w:proofErr w:type="spellEnd"/>
            <w:r w:rsidRPr="00827C67">
              <w:rPr>
                <w:rFonts w:cstheme="minorHAnsi"/>
              </w:rPr>
              <w:t xml:space="preserve">, P. Anthony </w:t>
            </w:r>
            <w:proofErr w:type="spellStart"/>
            <w:r w:rsidRPr="00827C67">
              <w:rPr>
                <w:rFonts w:cstheme="minorHAnsi"/>
              </w:rPr>
              <w:t>Weil</w:t>
            </w:r>
            <w:proofErr w:type="spellEnd"/>
            <w:r w:rsidRPr="00827C67">
              <w:rPr>
                <w:rFonts w:cstheme="minorHAnsi"/>
              </w:rPr>
              <w:t>; McGraw-Hill, 2015.</w:t>
            </w:r>
          </w:p>
          <w:p w14:paraId="3635F4F4" w14:textId="50D236FB" w:rsidR="009024AF" w:rsidRPr="00827C67" w:rsidRDefault="009024AF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A2A2A"/>
                <w:lang w:eastAsia="tr-TR"/>
              </w:rPr>
            </w:pPr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Roger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Detels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(ed.),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Quarraisha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Abdool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Karim (ed.),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Fran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Baum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(ed.),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Liming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Li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(ed.),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Alastair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H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Leyland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(ed.). </w:t>
            </w:r>
            <w:r w:rsidRPr="00827C67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Oxford </w:t>
            </w:r>
            <w:proofErr w:type="spellStart"/>
            <w:r w:rsidRPr="00827C67">
              <w:rPr>
                <w:rFonts w:cstheme="minorHAnsi"/>
                <w:b/>
                <w:bCs/>
                <w:color w:val="2A2A2A"/>
                <w:shd w:val="clear" w:color="auto" w:fill="FFFFFF"/>
              </w:rPr>
              <w:t>Textbook</w:t>
            </w:r>
            <w:proofErr w:type="spellEnd"/>
            <w:r w:rsidRPr="00827C67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 of Global </w:t>
            </w:r>
            <w:proofErr w:type="spellStart"/>
            <w:r w:rsidRPr="00827C67">
              <w:rPr>
                <w:rFonts w:cstheme="minorHAnsi"/>
                <w:b/>
                <w:bCs/>
                <w:color w:val="2A2A2A"/>
                <w:shd w:val="clear" w:color="auto" w:fill="FFFFFF"/>
              </w:rPr>
              <w:t>Public</w:t>
            </w:r>
            <w:proofErr w:type="spellEnd"/>
            <w:r w:rsidRPr="00827C67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Health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 xml:space="preserve"> (7 </w:t>
            </w:r>
            <w:proofErr w:type="spellStart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edn</w:t>
            </w:r>
            <w:proofErr w:type="spellEnd"/>
            <w:r w:rsidRPr="00827C67">
              <w:rPr>
                <w:rFonts w:cstheme="minorHAnsi"/>
                <w:bCs/>
                <w:color w:val="2A2A2A"/>
                <w:shd w:val="clear" w:color="auto" w:fill="FFFFFF"/>
              </w:rPr>
              <w:t>), 2021,</w:t>
            </w:r>
            <w:r w:rsidRPr="00827C67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 </w:t>
            </w:r>
            <w:r w:rsidRPr="00827C67">
              <w:rPr>
                <w:rFonts w:eastAsia="Times New Roman" w:cstheme="minorHAnsi"/>
                <w:bCs/>
                <w:color w:val="2A2A2A"/>
                <w:lang w:eastAsia="tr-TR"/>
              </w:rPr>
              <w:t>Online ISBN:</w:t>
            </w:r>
            <w:r w:rsidRPr="00827C67">
              <w:rPr>
                <w:rFonts w:eastAsia="Times New Roman" w:cstheme="minorHAnsi"/>
                <w:b/>
                <w:bCs/>
                <w:color w:val="2A2A2A"/>
                <w:lang w:eastAsia="tr-TR"/>
              </w:rPr>
              <w:t xml:space="preserve"> </w:t>
            </w:r>
            <w:r w:rsidRPr="00827C67">
              <w:rPr>
                <w:rFonts w:eastAsia="Times New Roman" w:cstheme="minorHAnsi"/>
                <w:color w:val="2A2A2A"/>
                <w:lang w:eastAsia="tr-TR"/>
              </w:rPr>
              <w:t xml:space="preserve">9780191858383, </w:t>
            </w:r>
            <w:r w:rsidRPr="00827C67">
              <w:rPr>
                <w:rFonts w:eastAsia="Times New Roman" w:cstheme="minorHAnsi"/>
                <w:color w:val="2A2A2A"/>
                <w:lang w:eastAsia="tr-TR"/>
              </w:rPr>
              <w:br/>
            </w:r>
            <w:proofErr w:type="spellStart"/>
            <w:r w:rsidRPr="00827C67">
              <w:rPr>
                <w:rFonts w:eastAsia="Times New Roman" w:cstheme="minorHAnsi"/>
                <w:bCs/>
                <w:color w:val="2A2A2A"/>
                <w:lang w:eastAsia="tr-TR"/>
              </w:rPr>
              <w:t>Print</w:t>
            </w:r>
            <w:proofErr w:type="spellEnd"/>
            <w:r w:rsidRPr="00827C67">
              <w:rPr>
                <w:rFonts w:eastAsia="Times New Roman" w:cstheme="minorHAnsi"/>
                <w:bCs/>
                <w:color w:val="2A2A2A"/>
                <w:lang w:eastAsia="tr-TR"/>
              </w:rPr>
              <w:t xml:space="preserve"> ISBN:</w:t>
            </w:r>
            <w:r w:rsidRPr="00827C67">
              <w:rPr>
                <w:rFonts w:eastAsia="Times New Roman" w:cstheme="minorHAnsi"/>
                <w:b/>
                <w:bCs/>
                <w:color w:val="2A2A2A"/>
                <w:lang w:eastAsia="tr-TR"/>
              </w:rPr>
              <w:t xml:space="preserve"> </w:t>
            </w:r>
            <w:r w:rsidRPr="00827C67">
              <w:rPr>
                <w:rFonts w:eastAsia="Times New Roman" w:cstheme="minorHAnsi"/>
                <w:color w:val="2A2A2A"/>
                <w:lang w:eastAsia="tr-TR"/>
              </w:rPr>
              <w:t xml:space="preserve">9780198816805, https://doi.org/10.1093/med/9780198816805.001.0001 </w:t>
            </w:r>
          </w:p>
          <w:p w14:paraId="466F09EB" w14:textId="69C6659D" w:rsidR="008C2AFC" w:rsidRPr="00827C67" w:rsidRDefault="009024AF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eastAsia="Times New Roman" w:cstheme="minorHAnsi"/>
                <w:lang w:eastAsia="tr-TR"/>
              </w:rPr>
            </w:pPr>
            <w:proofErr w:type="spellStart"/>
            <w:r w:rsidRPr="00827C67">
              <w:rPr>
                <w:rFonts w:cstheme="minorHAnsi"/>
                <w:shd w:val="clear" w:color="auto" w:fill="FFFFFF"/>
              </w:rPr>
              <w:t>Anjali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Choudhary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Vineeta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Gupta</w:t>
            </w:r>
            <w:proofErr w:type="spellEnd"/>
            <w:r w:rsidRPr="00827C67">
              <w:rPr>
                <w:rFonts w:cstheme="minorHAnsi"/>
              </w:rPr>
              <w:t xml:space="preserve">. </w:t>
            </w:r>
            <w:proofErr w:type="spellStart"/>
            <w:r w:rsidRPr="00827C67">
              <w:rPr>
                <w:rFonts w:cstheme="minorHAnsi"/>
                <w:spacing w:val="-2"/>
              </w:rPr>
              <w:t>Teaching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communications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skills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to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medical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students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: </w:t>
            </w:r>
            <w:proofErr w:type="spellStart"/>
            <w:r w:rsidRPr="00827C67">
              <w:rPr>
                <w:rFonts w:cstheme="minorHAnsi"/>
                <w:spacing w:val="-2"/>
              </w:rPr>
              <w:t>Introducing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the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fine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art of </w:t>
            </w:r>
            <w:proofErr w:type="spellStart"/>
            <w:r w:rsidRPr="00827C67">
              <w:rPr>
                <w:rFonts w:cstheme="minorHAnsi"/>
                <w:spacing w:val="-2"/>
              </w:rPr>
              <w:t>medical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spacing w:val="-2"/>
              </w:rPr>
              <w:t>practice</w:t>
            </w:r>
            <w:proofErr w:type="spellEnd"/>
            <w:r w:rsidRPr="00827C67">
              <w:rPr>
                <w:rFonts w:cstheme="minorHAnsi"/>
                <w:spacing w:val="-2"/>
              </w:rPr>
              <w:t xml:space="preserve">. </w:t>
            </w:r>
            <w:hyperlink r:id="rId6" w:history="1">
              <w:proofErr w:type="spellStart"/>
              <w:r w:rsidRPr="00827C67">
                <w:rPr>
                  <w:rFonts w:cstheme="minorHAnsi"/>
                  <w:u w:val="single"/>
                </w:rPr>
                <w:t>Int</w:t>
              </w:r>
              <w:proofErr w:type="spellEnd"/>
              <w:r w:rsidRPr="00827C67">
                <w:rPr>
                  <w:rFonts w:cstheme="minorHAnsi"/>
                  <w:u w:val="single"/>
                </w:rPr>
                <w:t xml:space="preserve"> J </w:t>
              </w:r>
              <w:proofErr w:type="spellStart"/>
              <w:r w:rsidRPr="00827C67">
                <w:rPr>
                  <w:rFonts w:cstheme="minorHAnsi"/>
                  <w:u w:val="single"/>
                </w:rPr>
                <w:t>Appl</w:t>
              </w:r>
              <w:proofErr w:type="spellEnd"/>
              <w:r w:rsidRPr="00827C67">
                <w:rPr>
                  <w:rFonts w:cstheme="minorHAnsi"/>
                  <w:u w:val="single"/>
                </w:rPr>
                <w:t xml:space="preserve"> Basic </w:t>
              </w:r>
              <w:proofErr w:type="spellStart"/>
              <w:r w:rsidRPr="00827C67">
                <w:rPr>
                  <w:rFonts w:cstheme="minorHAnsi"/>
                  <w:u w:val="single"/>
                </w:rPr>
                <w:t>Med</w:t>
              </w:r>
              <w:proofErr w:type="spellEnd"/>
              <w:r w:rsidRPr="00827C67">
                <w:rPr>
                  <w:rFonts w:cstheme="minorHAnsi"/>
                  <w:u w:val="single"/>
                </w:rPr>
                <w:t xml:space="preserve"> </w:t>
              </w:r>
              <w:proofErr w:type="spellStart"/>
              <w:r w:rsidRPr="00827C67">
                <w:rPr>
                  <w:rFonts w:cstheme="minorHAnsi"/>
                  <w:u w:val="single"/>
                </w:rPr>
                <w:t>Res</w:t>
              </w:r>
              <w:proofErr w:type="spellEnd"/>
              <w:r w:rsidRPr="00827C67">
                <w:rPr>
                  <w:rFonts w:cstheme="minorHAnsi"/>
                  <w:u w:val="single"/>
                </w:rPr>
                <w:t>.</w:t>
              </w:r>
            </w:hyperlink>
            <w:r w:rsidRPr="00827C67">
              <w:rPr>
                <w:rFonts w:cstheme="minorHAnsi"/>
              </w:rPr>
              <w:t xml:space="preserve"> 2015 </w:t>
            </w:r>
            <w:proofErr w:type="spellStart"/>
            <w:r w:rsidRPr="00827C67">
              <w:rPr>
                <w:rFonts w:cstheme="minorHAnsi"/>
              </w:rPr>
              <w:t>Aug</w:t>
            </w:r>
            <w:proofErr w:type="spellEnd"/>
            <w:r w:rsidRPr="00827C67">
              <w:rPr>
                <w:rFonts w:cstheme="minorHAnsi"/>
              </w:rPr>
              <w:t>; 5(</w:t>
            </w:r>
            <w:proofErr w:type="spellStart"/>
            <w:r w:rsidRPr="00827C67">
              <w:rPr>
                <w:rFonts w:cstheme="minorHAnsi"/>
              </w:rPr>
              <w:t>Suppl</w:t>
            </w:r>
            <w:proofErr w:type="spellEnd"/>
            <w:r w:rsidRPr="00827C67">
              <w:rPr>
                <w:rFonts w:cstheme="minorHAnsi"/>
              </w:rPr>
              <w:t xml:space="preserve"> 1): S41–S44.</w:t>
            </w:r>
            <w:r w:rsidR="008C2AFC"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eastAsia="Times New Roman" w:cstheme="minorHAnsi"/>
                <w:lang w:eastAsia="tr-TR"/>
              </w:rPr>
              <w:t>doi</w:t>
            </w:r>
            <w:proofErr w:type="spellEnd"/>
            <w:r w:rsidRPr="00827C67">
              <w:rPr>
                <w:rFonts w:eastAsia="Times New Roman" w:cstheme="minorHAnsi"/>
                <w:lang w:eastAsia="tr-TR"/>
              </w:rPr>
              <w:t>: </w:t>
            </w:r>
            <w:hyperlink r:id="rId7" w:tgtFrame="_blank" w:history="1">
              <w:r w:rsidRPr="00827C67">
                <w:rPr>
                  <w:rFonts w:eastAsia="Times New Roman" w:cstheme="minorHAnsi"/>
                  <w:i/>
                  <w:lang w:eastAsia="tr-TR"/>
                </w:rPr>
                <w:t>10.4103/2229-516X.162273</w:t>
              </w:r>
            </w:hyperlink>
          </w:p>
          <w:p w14:paraId="0651BB86" w14:textId="419633A5" w:rsidR="008C2AFC" w:rsidRPr="00827C67" w:rsidRDefault="009024AF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cstheme="minorHAnsi"/>
                <w:shd w:val="clear" w:color="auto" w:fill="FFFFFF"/>
              </w:rPr>
            </w:pPr>
            <w:proofErr w:type="spellStart"/>
            <w:r w:rsidRPr="00827C67">
              <w:rPr>
                <w:rFonts w:cstheme="minorHAnsi"/>
                <w:shd w:val="clear" w:color="auto" w:fill="FFFFFF"/>
              </w:rPr>
              <w:t>Guillermo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Ferreira-Padilla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, Teresa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Ferrández-Antón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, José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Baleriola-Júlvez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>, 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Marijana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Braš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>, 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Veljko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27C67">
              <w:rPr>
                <w:rFonts w:cstheme="minorHAnsi"/>
                <w:shd w:val="clear" w:color="auto" w:fill="FFFFFF"/>
              </w:rPr>
              <w:t>Đorđević</w:t>
            </w:r>
            <w:proofErr w:type="spellEnd"/>
            <w:r w:rsidRPr="00827C67">
              <w:rPr>
                <w:rFonts w:cstheme="minorHAnsi"/>
              </w:rPr>
              <w:t>.</w:t>
            </w:r>
            <w:r w:rsidRPr="00827C67">
              <w:rPr>
                <w:rFonts w:cstheme="minorHAnsi"/>
                <w:shd w:val="clear" w:color="auto" w:fill="FFFFFF"/>
                <w:vertAlign w:val="superscript"/>
              </w:rPr>
              <w:t>.</w:t>
            </w:r>
            <w:proofErr w:type="gramEnd"/>
            <w:r w:rsidRPr="00827C67">
              <w:rPr>
                <w:rFonts w:cstheme="minorHAnsi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27C67">
              <w:rPr>
                <w:rFonts w:cstheme="minorHAnsi"/>
                <w:b/>
                <w:bCs/>
                <w:spacing w:val="-2"/>
              </w:rPr>
              <w:t>Communication</w:t>
            </w:r>
            <w:proofErr w:type="spellEnd"/>
            <w:r w:rsidRPr="00827C67">
              <w:rPr>
                <w:rFonts w:cstheme="minorHAnsi"/>
                <w:b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/>
                <w:bCs/>
                <w:spacing w:val="-2"/>
              </w:rPr>
              <w:t>skills</w:t>
            </w:r>
            <w:proofErr w:type="spellEnd"/>
            <w:r w:rsidRPr="00827C67">
              <w:rPr>
                <w:rFonts w:cstheme="minorHAnsi"/>
                <w:b/>
                <w:bCs/>
                <w:spacing w:val="-2"/>
              </w:rPr>
              <w:t xml:space="preserve"> in </w:t>
            </w:r>
            <w:proofErr w:type="spellStart"/>
            <w:r w:rsidRPr="00827C67">
              <w:rPr>
                <w:rFonts w:cstheme="minorHAnsi"/>
                <w:b/>
                <w:bCs/>
                <w:spacing w:val="-2"/>
              </w:rPr>
              <w:t>medicine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: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where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do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we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come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from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and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where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are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we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27C67">
              <w:rPr>
                <w:rFonts w:cstheme="minorHAnsi"/>
                <w:bCs/>
                <w:spacing w:val="-2"/>
              </w:rPr>
              <w:t>going</w:t>
            </w:r>
            <w:proofErr w:type="spellEnd"/>
            <w:r w:rsidRPr="00827C67">
              <w:rPr>
                <w:rFonts w:cstheme="minorHAnsi"/>
                <w:bCs/>
                <w:spacing w:val="-2"/>
              </w:rPr>
              <w:t xml:space="preserve">? </w:t>
            </w:r>
            <w:r w:rsidRPr="00827C67">
              <w:rPr>
                <w:rFonts w:cstheme="minorHAnsi"/>
                <w:bCs/>
                <w:spacing w:val="-2"/>
              </w:rPr>
              <w:br/>
            </w:r>
            <w:hyperlink r:id="rId8" w:history="1">
              <w:proofErr w:type="spellStart"/>
              <w:r w:rsidRPr="00827C67">
                <w:rPr>
                  <w:rFonts w:eastAsia="Times New Roman" w:cstheme="minorHAnsi"/>
                  <w:u w:val="single"/>
                  <w:lang w:eastAsia="tr-TR"/>
                </w:rPr>
                <w:t>Croat</w:t>
              </w:r>
              <w:proofErr w:type="spellEnd"/>
              <w:r w:rsidRPr="00827C67">
                <w:rPr>
                  <w:rFonts w:eastAsia="Times New Roman" w:cstheme="minorHAnsi"/>
                  <w:u w:val="single"/>
                  <w:lang w:eastAsia="tr-TR"/>
                </w:rPr>
                <w:t xml:space="preserve"> </w:t>
              </w:r>
              <w:proofErr w:type="spellStart"/>
              <w:r w:rsidRPr="00827C67">
                <w:rPr>
                  <w:rFonts w:eastAsia="Times New Roman" w:cstheme="minorHAnsi"/>
                  <w:u w:val="single"/>
                  <w:lang w:eastAsia="tr-TR"/>
                </w:rPr>
                <w:t>Med</w:t>
              </w:r>
              <w:proofErr w:type="spellEnd"/>
              <w:r w:rsidRPr="00827C67">
                <w:rPr>
                  <w:rFonts w:eastAsia="Times New Roman" w:cstheme="minorHAnsi"/>
                  <w:u w:val="single"/>
                  <w:lang w:eastAsia="tr-TR"/>
                </w:rPr>
                <w:t xml:space="preserve"> J.</w:t>
              </w:r>
            </w:hyperlink>
            <w:r w:rsidRPr="00827C67">
              <w:rPr>
                <w:rFonts w:eastAsia="Times New Roman" w:cstheme="minorHAnsi"/>
                <w:lang w:eastAsia="tr-TR"/>
              </w:rPr>
              <w:t xml:space="preserve"> 2015 </w:t>
            </w:r>
            <w:proofErr w:type="spellStart"/>
            <w:r w:rsidRPr="00827C67">
              <w:rPr>
                <w:rFonts w:eastAsia="Times New Roman" w:cstheme="minorHAnsi"/>
                <w:lang w:eastAsia="tr-TR"/>
              </w:rPr>
              <w:t>Jun</w:t>
            </w:r>
            <w:proofErr w:type="spellEnd"/>
            <w:r w:rsidRPr="00827C67">
              <w:rPr>
                <w:rFonts w:eastAsia="Times New Roman" w:cstheme="minorHAnsi"/>
                <w:lang w:eastAsia="tr-TR"/>
              </w:rPr>
              <w:t xml:space="preserve">; 56(3): 311–314. </w:t>
            </w:r>
            <w:proofErr w:type="spellStart"/>
            <w:r w:rsidRPr="00827C67">
              <w:rPr>
                <w:rFonts w:eastAsia="Times New Roman" w:cstheme="minorHAnsi"/>
                <w:lang w:eastAsia="tr-TR"/>
              </w:rPr>
              <w:t>doi</w:t>
            </w:r>
            <w:proofErr w:type="spellEnd"/>
            <w:r w:rsidRPr="00827C67">
              <w:rPr>
                <w:rFonts w:eastAsia="Times New Roman" w:cstheme="minorHAnsi"/>
                <w:lang w:eastAsia="tr-TR"/>
              </w:rPr>
              <w:t>: </w:t>
            </w:r>
            <w:hyperlink r:id="rId9" w:tgtFrame="_blank" w:history="1">
              <w:r w:rsidRPr="00827C67">
                <w:rPr>
                  <w:rFonts w:eastAsia="Times New Roman" w:cstheme="minorHAnsi"/>
                  <w:u w:val="single"/>
                  <w:lang w:eastAsia="tr-TR"/>
                </w:rPr>
                <w:t>10.3325/cmj.2015.56.311</w:t>
              </w:r>
            </w:hyperlink>
          </w:p>
          <w:p w14:paraId="3F1AE0F0" w14:textId="32666AD2" w:rsidR="0023138C" w:rsidRPr="00827C67" w:rsidRDefault="009024AF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27C67">
              <w:rPr>
                <w:rFonts w:cstheme="minorHAnsi"/>
                <w:shd w:val="clear" w:color="auto" w:fill="FFFFFF"/>
              </w:rPr>
              <w:t>Laurie</w:t>
            </w:r>
            <w:proofErr w:type="spellEnd"/>
            <w:r w:rsidRPr="00827C67">
              <w:rPr>
                <w:rFonts w:cstheme="minorHAnsi"/>
                <w:shd w:val="clear" w:color="auto" w:fill="FFFFFF"/>
              </w:rPr>
              <w:t xml:space="preserve"> Kelly </w:t>
            </w:r>
            <w:proofErr w:type="spellStart"/>
            <w:r w:rsidRPr="00827C67">
              <w:rPr>
                <w:rFonts w:cstheme="minorHAnsi"/>
                <w:shd w:val="clear" w:color="auto" w:fill="FFFFFF"/>
              </w:rPr>
              <w:t>McCorry</w:t>
            </w:r>
            <w:proofErr w:type="spellEnd"/>
            <w:r w:rsidRPr="00827C67">
              <w:rPr>
                <w:rStyle w:val="a-declarative"/>
                <w:rFonts w:cstheme="minorHAnsi"/>
                <w:shd w:val="clear" w:color="auto" w:fill="FFFFFF"/>
              </w:rPr>
              <w:t>  </w:t>
            </w:r>
            <w:r w:rsidRPr="00827C67">
              <w:rPr>
                <w:rStyle w:val="a-color-secondary"/>
                <w:rFonts w:cstheme="minorHAnsi"/>
                <w:shd w:val="clear" w:color="auto" w:fill="FFFFFF"/>
              </w:rPr>
              <w:t>(Author), </w:t>
            </w:r>
            <w:r w:rsidRPr="00827C67">
              <w:rPr>
                <w:rFonts w:cstheme="minorHAnsi"/>
                <w:shd w:val="clear" w:color="auto" w:fill="FFFFFF"/>
              </w:rPr>
              <w:t>Jeff Mason</w:t>
            </w:r>
            <w:r w:rsidRPr="00827C67">
              <w:rPr>
                <w:rStyle w:val="author"/>
                <w:rFonts w:cstheme="minorHAnsi"/>
                <w:shd w:val="clear" w:color="auto" w:fill="FFFFFF"/>
              </w:rPr>
              <w:t> </w:t>
            </w:r>
            <w:r w:rsidRPr="00827C67">
              <w:rPr>
                <w:rStyle w:val="a-color-secondary"/>
                <w:rFonts w:cstheme="minorHAnsi"/>
                <w:shd w:val="clear" w:color="auto" w:fill="FFFFFF"/>
              </w:rPr>
              <w:t xml:space="preserve">(Author). </w:t>
            </w:r>
            <w:proofErr w:type="spellStart"/>
            <w:r w:rsidRPr="00827C67">
              <w:rPr>
                <w:rStyle w:val="a-size-extra-large"/>
                <w:rFonts w:cstheme="minorHAnsi"/>
              </w:rPr>
              <w:t>Communication</w:t>
            </w:r>
            <w:proofErr w:type="spellEnd"/>
            <w:r w:rsidRPr="00827C67">
              <w:rPr>
                <w:rStyle w:val="a-size-extra-large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a-size-extra-large"/>
                <w:rFonts w:cstheme="minorHAnsi"/>
              </w:rPr>
              <w:t>Skills</w:t>
            </w:r>
            <w:proofErr w:type="spellEnd"/>
            <w:r w:rsidRPr="00827C67">
              <w:rPr>
                <w:rStyle w:val="a-size-extra-large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a-size-extra-large"/>
                <w:rFonts w:cstheme="minorHAnsi"/>
              </w:rPr>
              <w:t>for</w:t>
            </w:r>
            <w:proofErr w:type="spellEnd"/>
            <w:r w:rsidRPr="00827C67">
              <w:rPr>
                <w:rStyle w:val="a-size-extra-large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a-size-extra-large"/>
                <w:rFonts w:cstheme="minorHAnsi"/>
              </w:rPr>
              <w:t>the</w:t>
            </w:r>
            <w:proofErr w:type="spellEnd"/>
            <w:r w:rsidRPr="00827C67">
              <w:rPr>
                <w:rStyle w:val="a-size-extra-large"/>
                <w:rFonts w:cstheme="minorHAnsi"/>
              </w:rPr>
              <w:t xml:space="preserve"> Healthcare Professional. </w:t>
            </w:r>
            <w:proofErr w:type="spellStart"/>
            <w:r w:rsidR="0023138C" w:rsidRPr="00827C67">
              <w:rPr>
                <w:rStyle w:val="a-size-extra-large"/>
                <w:rFonts w:cstheme="minorHAnsi"/>
              </w:rPr>
              <w:t>Enhanced</w:t>
            </w:r>
            <w:proofErr w:type="spellEnd"/>
            <w:r w:rsidR="0023138C" w:rsidRPr="00827C67">
              <w:rPr>
                <w:rStyle w:val="a-size-extra-large"/>
                <w:rFonts w:cstheme="minorHAnsi"/>
              </w:rPr>
              <w:t xml:space="preserve"> Ed., </w:t>
            </w:r>
            <w:r w:rsidR="0023138C" w:rsidRPr="00827C67">
              <w:rPr>
                <w:rStyle w:val="a-size-large"/>
                <w:rFonts w:cstheme="minorHAnsi"/>
                <w:bCs/>
              </w:rPr>
              <w:t>2nd Ed, 2020</w:t>
            </w:r>
            <w:r w:rsidR="0023138C" w:rsidRPr="00827C67">
              <w:rPr>
                <w:rStyle w:val="a-size-large"/>
                <w:rFonts w:cstheme="minorHAnsi"/>
                <w:b/>
              </w:rPr>
              <w:t xml:space="preserve">, </w:t>
            </w:r>
            <w:r w:rsidR="0023138C" w:rsidRPr="00827C67">
              <w:rPr>
                <w:rFonts w:cstheme="minorHAnsi"/>
                <w:shd w:val="clear" w:color="auto" w:fill="FFFFFF"/>
              </w:rPr>
              <w:t>978-1284219999.</w:t>
            </w:r>
          </w:p>
          <w:p w14:paraId="05342F62" w14:textId="77777777" w:rsidR="0023138C" w:rsidRPr="00827C67" w:rsidRDefault="0023138C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Style w:val="fn"/>
                <w:rFonts w:cstheme="minorHAnsi"/>
                <w:color w:val="1A0DAB"/>
                <w:shd w:val="clear" w:color="auto" w:fill="FFFFFF"/>
              </w:rPr>
            </w:pPr>
            <w:r w:rsidRPr="00827C67">
              <w:rPr>
                <w:rFonts w:cstheme="minorHAnsi"/>
              </w:rPr>
              <w:t xml:space="preserve">Jon </w:t>
            </w:r>
            <w:proofErr w:type="spellStart"/>
            <w:r w:rsidRPr="00827C67">
              <w:rPr>
                <w:rFonts w:cstheme="minorHAnsi"/>
              </w:rPr>
              <w:t>Glasby</w:t>
            </w:r>
            <w:proofErr w:type="spellEnd"/>
            <w:r w:rsidRPr="00827C67">
              <w:rPr>
                <w:rFonts w:cstheme="minorHAnsi"/>
              </w:rPr>
              <w:t xml:space="preserve"> (Author). </w:t>
            </w:r>
            <w:proofErr w:type="spellStart"/>
            <w:r w:rsidRPr="00827C67">
              <w:rPr>
                <w:rStyle w:val="fn"/>
                <w:rFonts w:cstheme="minorHAnsi"/>
              </w:rPr>
              <w:t>The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fn"/>
                <w:rFonts w:cstheme="minorHAnsi"/>
              </w:rPr>
              <w:t>Short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Guide </w:t>
            </w:r>
            <w:proofErr w:type="spellStart"/>
            <w:r w:rsidRPr="00827C67">
              <w:rPr>
                <w:rStyle w:val="fn"/>
                <w:rFonts w:cstheme="minorHAnsi"/>
              </w:rPr>
              <w:t>to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fn"/>
                <w:rFonts w:cstheme="minorHAnsi"/>
              </w:rPr>
              <w:t>Health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fn"/>
                <w:rFonts w:cstheme="minorHAnsi"/>
              </w:rPr>
              <w:t>and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fn"/>
                <w:rFonts w:cstheme="minorHAnsi"/>
              </w:rPr>
              <w:t>Social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fn"/>
                <w:rFonts w:cstheme="minorHAnsi"/>
              </w:rPr>
              <w:t>Care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(</w:t>
            </w:r>
            <w:proofErr w:type="spellStart"/>
            <w:r w:rsidRPr="00827C67">
              <w:rPr>
                <w:rStyle w:val="fn"/>
                <w:rFonts w:cstheme="minorHAnsi"/>
              </w:rPr>
              <w:t>Short</w:t>
            </w:r>
            <w:proofErr w:type="spellEnd"/>
            <w:r w:rsidRPr="00827C67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27C67">
              <w:rPr>
                <w:rStyle w:val="fn"/>
                <w:rFonts w:cstheme="minorHAnsi"/>
              </w:rPr>
              <w:t>Guides</w:t>
            </w:r>
            <w:proofErr w:type="spellEnd"/>
            <w:r w:rsidRPr="00827C67">
              <w:rPr>
                <w:rStyle w:val="fn"/>
                <w:rFonts w:cstheme="minorHAnsi"/>
              </w:rPr>
              <w:t>). 2019.</w:t>
            </w:r>
          </w:p>
          <w:p w14:paraId="3E0A6E0F" w14:textId="77777777" w:rsidR="0023138C" w:rsidRPr="00827C67" w:rsidRDefault="0023138C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cstheme="minorHAnsi"/>
                <w:color w:val="0000FF"/>
                <w:spacing w:val="5"/>
                <w:u w:val="single"/>
              </w:rPr>
            </w:pPr>
            <w:r w:rsidRPr="00827C67">
              <w:rPr>
                <w:rFonts w:cstheme="minorHAnsi"/>
              </w:rPr>
              <w:t>Beth Boyer, </w:t>
            </w:r>
            <w:proofErr w:type="spellStart"/>
            <w:r w:rsidRPr="00827C67">
              <w:rPr>
                <w:rFonts w:cstheme="minorHAnsi"/>
              </w:rPr>
              <w:t>Katie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Huber</w:t>
            </w:r>
            <w:proofErr w:type="spellEnd"/>
            <w:r w:rsidRPr="00827C67">
              <w:rPr>
                <w:rFonts w:cstheme="minorHAnsi"/>
              </w:rPr>
              <w:t>, </w:t>
            </w:r>
            <w:proofErr w:type="spellStart"/>
            <w:r w:rsidRPr="00827C67">
              <w:rPr>
                <w:rFonts w:cstheme="minorHAnsi"/>
              </w:rPr>
              <w:t>Eyal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Zimlichman</w:t>
            </w:r>
            <w:proofErr w:type="spellEnd"/>
            <w:r w:rsidRPr="00827C67">
              <w:rPr>
                <w:rFonts w:cstheme="minorHAnsi"/>
              </w:rPr>
              <w:t xml:space="preserve">, Robert Saunders, Mark </w:t>
            </w:r>
            <w:proofErr w:type="spellStart"/>
            <w:r w:rsidRPr="00827C67">
              <w:rPr>
                <w:rFonts w:cstheme="minorHAnsi"/>
              </w:rPr>
              <w:t>McClellan</w:t>
            </w:r>
            <w:proofErr w:type="spellEnd"/>
            <w:r w:rsidRPr="00827C67">
              <w:rPr>
                <w:rFonts w:cstheme="minorHAnsi"/>
              </w:rPr>
              <w:t xml:space="preserve">, Charles </w:t>
            </w:r>
            <w:proofErr w:type="spellStart"/>
            <w:r w:rsidRPr="00827C67">
              <w:rPr>
                <w:rFonts w:cstheme="minorHAnsi"/>
              </w:rPr>
              <w:t>Kahn</w:t>
            </w:r>
            <w:proofErr w:type="spellEnd"/>
            <w:r w:rsidRPr="00827C67">
              <w:rPr>
                <w:rFonts w:cstheme="minorHAnsi"/>
              </w:rPr>
              <w:t>, </w:t>
            </w:r>
            <w:proofErr w:type="spellStart"/>
            <w:r w:rsidRPr="00827C67">
              <w:rPr>
                <w:rFonts w:cstheme="minorHAnsi"/>
              </w:rPr>
              <w:t>Ryan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Noach</w:t>
            </w:r>
            <w:proofErr w:type="spellEnd"/>
            <w:r w:rsidRPr="00827C67">
              <w:rPr>
                <w:rFonts w:cstheme="minorHAnsi"/>
              </w:rPr>
              <w:t xml:space="preserve">, Claudia </w:t>
            </w:r>
            <w:proofErr w:type="spellStart"/>
            <w:r w:rsidRPr="00827C67">
              <w:rPr>
                <w:rFonts w:cstheme="minorHAnsi"/>
              </w:rPr>
              <w:t>Salzberg</w:t>
            </w:r>
            <w:proofErr w:type="spellEnd"/>
            <w:r w:rsidRPr="00827C67">
              <w:rPr>
                <w:rFonts w:cstheme="minorHAnsi"/>
              </w:rPr>
              <w:t xml:space="preserve">. </w:t>
            </w:r>
            <w:proofErr w:type="spellStart"/>
            <w:r w:rsidRPr="00827C67">
              <w:rPr>
                <w:rFonts w:cstheme="minorHAnsi"/>
              </w:rPr>
              <w:t>Advancing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the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future</w:t>
            </w:r>
            <w:proofErr w:type="spellEnd"/>
            <w:r w:rsidRPr="00827C67">
              <w:rPr>
                <w:rFonts w:cstheme="minorHAnsi"/>
              </w:rPr>
              <w:t xml:space="preserve"> of </w:t>
            </w:r>
            <w:proofErr w:type="spellStart"/>
            <w:r w:rsidRPr="00827C67">
              <w:rPr>
                <w:rFonts w:cstheme="minorHAnsi"/>
              </w:rPr>
              <w:t>equitable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access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to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health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care</w:t>
            </w:r>
            <w:proofErr w:type="spellEnd"/>
            <w:r w:rsidRPr="00827C67">
              <w:rPr>
                <w:rFonts w:cstheme="minorHAnsi"/>
              </w:rPr>
              <w:t xml:space="preserve">: </w:t>
            </w:r>
            <w:proofErr w:type="spellStart"/>
            <w:r w:rsidRPr="00827C67">
              <w:rPr>
                <w:rFonts w:cstheme="minorHAnsi"/>
              </w:rPr>
              <w:t>recommendations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from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international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health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care</w:t>
            </w:r>
            <w:proofErr w:type="spellEnd"/>
            <w:r w:rsidRPr="00827C67">
              <w:rPr>
                <w:rFonts w:cstheme="minorHAnsi"/>
              </w:rPr>
              <w:t xml:space="preserve"> </w:t>
            </w:r>
            <w:proofErr w:type="spellStart"/>
            <w:r w:rsidRPr="00827C67">
              <w:rPr>
                <w:rFonts w:cstheme="minorHAnsi"/>
              </w:rPr>
              <w:t>leaders</w:t>
            </w:r>
            <w:proofErr w:type="spellEnd"/>
            <w:r w:rsidRPr="00827C67">
              <w:rPr>
                <w:rFonts w:cstheme="minorHAnsi"/>
              </w:rPr>
              <w:t xml:space="preserve">. </w:t>
            </w:r>
            <w:hyperlink r:id="rId10" w:history="1">
              <w:r w:rsidRPr="00827C67">
                <w:rPr>
                  <w:rStyle w:val="Kpr"/>
                  <w:rFonts w:cstheme="minorHAnsi"/>
                  <w:i/>
                  <w:iCs/>
                  <w:u w:val="none"/>
                </w:rPr>
                <w:t>https://doi.org/10.1093/haschl/qxae094</w:t>
              </w:r>
            </w:hyperlink>
            <w:r w:rsidRPr="00827C67">
              <w:rPr>
                <w:rFonts w:cstheme="minorHAnsi"/>
              </w:rPr>
              <w:t>, 2024.</w:t>
            </w:r>
          </w:p>
          <w:p w14:paraId="312D1CC7" w14:textId="77777777" w:rsidR="0023138C" w:rsidRPr="00827C67" w:rsidRDefault="0023138C" w:rsidP="00746D0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Style w:val="Kpr"/>
                <w:rFonts w:cstheme="minorHAnsi"/>
                <w:spacing w:val="5"/>
              </w:rPr>
            </w:pPr>
            <w:r w:rsidRPr="00827C67">
              <w:rPr>
                <w:rFonts w:cstheme="minorHAnsi"/>
                <w:spacing w:val="5"/>
              </w:rPr>
              <w:fldChar w:fldCharType="begin"/>
            </w:r>
            <w:r w:rsidRPr="00827C67">
              <w:rPr>
                <w:rFonts w:cstheme="minorHAnsi"/>
                <w:spacing w:val="5"/>
              </w:rPr>
              <w:instrText>HYPERLINK "https://www.statista.com/topics/4782/health-care-in-turkey/"</w:instrText>
            </w:r>
            <w:r w:rsidRPr="00827C67">
              <w:rPr>
                <w:rFonts w:cstheme="minorHAnsi"/>
                <w:spacing w:val="5"/>
              </w:rPr>
            </w:r>
            <w:r w:rsidRPr="00827C67">
              <w:rPr>
                <w:rFonts w:cstheme="minorHAnsi"/>
                <w:spacing w:val="5"/>
              </w:rPr>
              <w:fldChar w:fldCharType="separate"/>
            </w:r>
            <w:proofErr w:type="spellStart"/>
            <w:r w:rsidRPr="00827C67">
              <w:rPr>
                <w:rStyle w:val="Kpr"/>
                <w:rFonts w:cstheme="minorHAnsi"/>
                <w:spacing w:val="5"/>
              </w:rPr>
              <w:t>Health</w:t>
            </w:r>
            <w:proofErr w:type="spellEnd"/>
            <w:r w:rsidRPr="00827C67">
              <w:rPr>
                <w:rStyle w:val="Kpr"/>
                <w:rFonts w:cstheme="minorHAnsi"/>
                <w:spacing w:val="5"/>
              </w:rPr>
              <w:t xml:space="preserve"> </w:t>
            </w:r>
            <w:proofErr w:type="spellStart"/>
            <w:r w:rsidRPr="00827C67">
              <w:rPr>
                <w:rStyle w:val="Kpr"/>
                <w:rFonts w:cstheme="minorHAnsi"/>
                <w:spacing w:val="5"/>
              </w:rPr>
              <w:t>care</w:t>
            </w:r>
            <w:proofErr w:type="spellEnd"/>
            <w:r w:rsidRPr="00827C67">
              <w:rPr>
                <w:rStyle w:val="Kpr"/>
                <w:rFonts w:cstheme="minorHAnsi"/>
                <w:spacing w:val="5"/>
              </w:rPr>
              <w:t xml:space="preserve"> in </w:t>
            </w:r>
            <w:proofErr w:type="spellStart"/>
            <w:proofErr w:type="gramStart"/>
            <w:r w:rsidRPr="00827C67">
              <w:rPr>
                <w:rStyle w:val="Kpr"/>
                <w:rFonts w:cstheme="minorHAnsi"/>
                <w:spacing w:val="5"/>
              </w:rPr>
              <w:t>Turkey</w:t>
            </w:r>
            <w:proofErr w:type="spellEnd"/>
            <w:r w:rsidRPr="00827C67">
              <w:rPr>
                <w:rStyle w:val="Kpr"/>
                <w:rFonts w:cstheme="minorHAnsi"/>
                <w:spacing w:val="5"/>
              </w:rPr>
              <w:t xml:space="preserve"> -</w:t>
            </w:r>
            <w:proofErr w:type="gramEnd"/>
            <w:r w:rsidRPr="00827C67">
              <w:rPr>
                <w:rStyle w:val="Kpr"/>
                <w:rFonts w:cstheme="minorHAnsi"/>
                <w:spacing w:val="5"/>
              </w:rPr>
              <w:t xml:space="preserve"> </w:t>
            </w:r>
            <w:proofErr w:type="spellStart"/>
            <w:r w:rsidRPr="00827C67">
              <w:rPr>
                <w:rStyle w:val="Kpr"/>
                <w:rFonts w:cstheme="minorHAnsi"/>
                <w:spacing w:val="5"/>
              </w:rPr>
              <w:t>Statistics</w:t>
            </w:r>
            <w:proofErr w:type="spellEnd"/>
            <w:r w:rsidRPr="00827C67">
              <w:rPr>
                <w:rStyle w:val="Kpr"/>
                <w:rFonts w:cstheme="minorHAnsi"/>
                <w:spacing w:val="5"/>
              </w:rPr>
              <w:t xml:space="preserve"> </w:t>
            </w:r>
            <w:proofErr w:type="spellStart"/>
            <w:r w:rsidRPr="00827C67">
              <w:rPr>
                <w:rStyle w:val="Kpr"/>
                <w:rFonts w:cstheme="minorHAnsi"/>
                <w:spacing w:val="5"/>
              </w:rPr>
              <w:t>and</w:t>
            </w:r>
            <w:proofErr w:type="spellEnd"/>
            <w:r w:rsidRPr="00827C67">
              <w:rPr>
                <w:rStyle w:val="Kpr"/>
                <w:rFonts w:cstheme="minorHAnsi"/>
                <w:spacing w:val="5"/>
              </w:rPr>
              <w:t xml:space="preserve"> </w:t>
            </w:r>
            <w:proofErr w:type="spellStart"/>
            <w:r w:rsidRPr="00827C67">
              <w:rPr>
                <w:rStyle w:val="Kpr"/>
                <w:rFonts w:cstheme="minorHAnsi"/>
                <w:spacing w:val="5"/>
              </w:rPr>
              <w:t>Facts</w:t>
            </w:r>
            <w:proofErr w:type="spellEnd"/>
          </w:p>
          <w:p w14:paraId="2AB5C447" w14:textId="77777777" w:rsidR="0023138C" w:rsidRPr="00827C67" w:rsidRDefault="0023138C" w:rsidP="00746D03">
            <w:pPr>
              <w:jc w:val="both"/>
              <w:rPr>
                <w:rFonts w:cstheme="minorHAnsi"/>
                <w:color w:val="000000"/>
                <w:shd w:val="clear" w:color="auto" w:fill="FDFDFD"/>
              </w:rPr>
            </w:pPr>
            <w:r w:rsidRPr="00827C67">
              <w:rPr>
                <w:rFonts w:cstheme="minorHAnsi"/>
                <w:spacing w:val="5"/>
              </w:rPr>
              <w:fldChar w:fldCharType="end"/>
            </w:r>
            <w:proofErr w:type="spellStart"/>
            <w:r w:rsidRPr="00827C67">
              <w:rPr>
                <w:rFonts w:cstheme="minorHAnsi"/>
                <w:b/>
                <w:color w:val="000000"/>
                <w:shd w:val="clear" w:color="auto" w:fill="FDFDFD"/>
              </w:rPr>
              <w:t>Websites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: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John's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 Hopkins School of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Public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Health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, Harvard School of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Public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Health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,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Turkish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Ministry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 xml:space="preserve"> of 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Health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> (</w:t>
            </w:r>
            <w:proofErr w:type="spellStart"/>
            <w:r w:rsidRPr="00827C67">
              <w:rPr>
                <w:rFonts w:cstheme="minorHAnsi"/>
                <w:color w:val="000000"/>
                <w:shd w:val="clear" w:color="auto" w:fill="FDFDFD"/>
              </w:rPr>
              <w:t>MoH</w:t>
            </w:r>
            <w:proofErr w:type="spellEnd"/>
            <w:r w:rsidRPr="00827C67">
              <w:rPr>
                <w:rFonts w:cstheme="minorHAnsi"/>
                <w:color w:val="000000"/>
                <w:shd w:val="clear" w:color="auto" w:fill="FDFDFD"/>
              </w:rPr>
              <w:t>), MEDLINE, WHO,</w:t>
            </w:r>
          </w:p>
          <w:p w14:paraId="1A37A44C" w14:textId="77777777" w:rsidR="0023138C" w:rsidRPr="00827C67" w:rsidRDefault="0023138C" w:rsidP="00746D03">
            <w:pPr>
              <w:pStyle w:val="Balk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</w:pPr>
            <w:hyperlink r:id="rId11" w:history="1"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https://www.youtube.com/watch?v=aeSlJPLFk8Q</w:t>
              </w:r>
            </w:hyperlink>
            <w:r w:rsidRPr="00827C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</w:t>
            </w:r>
            <w:r w:rsidRPr="00827C67"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  <w:t xml:space="preserve">Healthcare </w:t>
            </w:r>
            <w:proofErr w:type="spellStart"/>
            <w:r w:rsidRPr="00827C67"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  <w:t>Communication</w:t>
            </w:r>
            <w:proofErr w:type="spellEnd"/>
            <w:r w:rsidRPr="00827C67"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  <w:t>)</w:t>
            </w:r>
          </w:p>
          <w:p w14:paraId="525EB8A0" w14:textId="0F69885C" w:rsidR="008D25E1" w:rsidRPr="00BD3C15" w:rsidRDefault="0023138C" w:rsidP="00746D03">
            <w:pPr>
              <w:pStyle w:val="Balk1"/>
              <w:shd w:val="clear" w:color="auto" w:fill="FFFFFF"/>
              <w:spacing w:before="0" w:beforeAutospacing="0" w:after="0" w:afterAutospacing="0"/>
              <w:jc w:val="both"/>
            </w:pPr>
            <w:hyperlink r:id="rId12" w:history="1"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How </w:t>
              </w:r>
              <w:proofErr w:type="spellStart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Effective</w:t>
              </w:r>
              <w:proofErr w:type="spellEnd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Communication</w:t>
              </w:r>
              <w:proofErr w:type="spellEnd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Can </w:t>
              </w:r>
              <w:proofErr w:type="spellStart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Save</w:t>
              </w:r>
              <w:proofErr w:type="spellEnd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Lives</w:t>
              </w:r>
              <w:proofErr w:type="spellEnd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in </w:t>
              </w:r>
              <w:proofErr w:type="spellStart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the</w:t>
              </w:r>
              <w:proofErr w:type="spellEnd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Healthcare </w:t>
              </w:r>
              <w:proofErr w:type="spellStart"/>
              <w:r w:rsidRPr="00827C67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Settings</w:t>
              </w:r>
              <w:proofErr w:type="spellEnd"/>
            </w:hyperlink>
          </w:p>
        </w:tc>
      </w:tr>
      <w:tr w:rsidR="00794C6B" w:rsidRPr="00D96569" w14:paraId="46B01D9A" w14:textId="77777777" w:rsidTr="002A01E5">
        <w:tc>
          <w:tcPr>
            <w:tcW w:w="9918" w:type="dxa"/>
            <w:gridSpan w:val="3"/>
          </w:tcPr>
          <w:p w14:paraId="54B88AC2" w14:textId="77777777" w:rsidR="00794C6B" w:rsidRPr="00D96569" w:rsidRDefault="00C90A76" w:rsidP="00746D0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lastRenderedPageBreak/>
              <w:t>MED 102 COMMITTEE EXAM WEEK</w:t>
            </w:r>
          </w:p>
        </w:tc>
      </w:tr>
      <w:tr w:rsidR="00794C6B" w:rsidRPr="00D96569" w14:paraId="7EA1150B" w14:textId="77777777" w:rsidTr="002A01E5">
        <w:tc>
          <w:tcPr>
            <w:tcW w:w="2265" w:type="dxa"/>
          </w:tcPr>
          <w:p w14:paraId="6D6C70B6" w14:textId="77777777" w:rsidR="00794C6B" w:rsidRPr="00632205" w:rsidRDefault="00C90A76" w:rsidP="00746D03">
            <w:pPr>
              <w:jc w:val="both"/>
              <w:rPr>
                <w:rFonts w:cstheme="minorHAnsi"/>
                <w:b/>
              </w:rPr>
            </w:pPr>
            <w:r w:rsidRPr="00632205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742CF92A" w14:textId="77777777" w:rsidR="00794C6B" w:rsidRPr="00632205" w:rsidRDefault="00C90A76" w:rsidP="00746D03">
            <w:pPr>
              <w:jc w:val="both"/>
              <w:rPr>
                <w:rFonts w:cstheme="minorHAnsi"/>
                <w:b/>
              </w:rPr>
            </w:pPr>
            <w:r w:rsidRPr="00632205">
              <w:rPr>
                <w:rFonts w:cstheme="minorHAnsi"/>
                <w:b/>
              </w:rPr>
              <w:t>EXAM NAME</w:t>
            </w:r>
          </w:p>
        </w:tc>
        <w:tc>
          <w:tcPr>
            <w:tcW w:w="4536" w:type="dxa"/>
          </w:tcPr>
          <w:p w14:paraId="7C5FB49E" w14:textId="77777777" w:rsidR="00794C6B" w:rsidRPr="00632205" w:rsidRDefault="00C90A76" w:rsidP="00746D03">
            <w:pPr>
              <w:jc w:val="both"/>
              <w:rPr>
                <w:rFonts w:cstheme="minorHAnsi"/>
              </w:rPr>
            </w:pPr>
            <w:r w:rsidRPr="00632205">
              <w:rPr>
                <w:rFonts w:cstheme="minorHAnsi"/>
                <w:b/>
              </w:rPr>
              <w:t>EXAM HOUR</w:t>
            </w:r>
          </w:p>
        </w:tc>
      </w:tr>
      <w:tr w:rsidR="00475CA8" w:rsidRPr="00D96569" w14:paraId="63935DEC" w14:textId="77777777" w:rsidTr="002A01E5">
        <w:tc>
          <w:tcPr>
            <w:tcW w:w="2265" w:type="dxa"/>
          </w:tcPr>
          <w:p w14:paraId="7E5F85D7" w14:textId="4D314088" w:rsidR="00475CA8" w:rsidRPr="00632205" w:rsidRDefault="00475CA8" w:rsidP="00746D03">
            <w:pPr>
              <w:jc w:val="both"/>
              <w:rPr>
                <w:rFonts w:cstheme="minorHAnsi"/>
              </w:rPr>
            </w:pPr>
            <w:r w:rsidRPr="00632205">
              <w:rPr>
                <w:rFonts w:cstheme="minorHAnsi"/>
              </w:rPr>
              <w:t>07.03.2025</w:t>
            </w:r>
          </w:p>
        </w:tc>
        <w:tc>
          <w:tcPr>
            <w:tcW w:w="3117" w:type="dxa"/>
          </w:tcPr>
          <w:p w14:paraId="319E81AB" w14:textId="4079934F" w:rsidR="00475CA8" w:rsidRPr="00632205" w:rsidRDefault="00475CA8" w:rsidP="00746D03">
            <w:pPr>
              <w:jc w:val="both"/>
              <w:rPr>
                <w:rFonts w:cstheme="minorHAnsi"/>
              </w:rPr>
            </w:pPr>
            <w:r w:rsidRPr="00632205">
              <w:rPr>
                <w:rFonts w:cstheme="minorHAnsi"/>
              </w:rPr>
              <w:t xml:space="preserve">MED 102 </w:t>
            </w:r>
            <w:proofErr w:type="spellStart"/>
            <w:r w:rsidRPr="00632205">
              <w:rPr>
                <w:rFonts w:cstheme="minorHAnsi"/>
              </w:rPr>
              <w:t>Committee</w:t>
            </w:r>
            <w:proofErr w:type="spellEnd"/>
            <w:r w:rsidRPr="00632205">
              <w:rPr>
                <w:rFonts w:cstheme="minorHAnsi"/>
              </w:rPr>
              <w:t xml:space="preserve"> </w:t>
            </w:r>
            <w:proofErr w:type="spellStart"/>
            <w:r w:rsidRPr="00632205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536" w:type="dxa"/>
          </w:tcPr>
          <w:p w14:paraId="28E13AA4" w14:textId="79D09E61" w:rsidR="00475CA8" w:rsidRPr="00632205" w:rsidRDefault="00475CA8" w:rsidP="00746D03">
            <w:pPr>
              <w:jc w:val="both"/>
              <w:rPr>
                <w:rFonts w:cstheme="minorHAnsi"/>
              </w:rPr>
            </w:pPr>
            <w:r w:rsidRPr="00632205">
              <w:rPr>
                <w:rFonts w:cstheme="minorHAnsi"/>
              </w:rPr>
              <w:t>09:30-12:20</w:t>
            </w:r>
          </w:p>
        </w:tc>
      </w:tr>
      <w:tr w:rsidR="00475CA8" w:rsidRPr="00D96569" w14:paraId="272EF541" w14:textId="77777777" w:rsidTr="002A01E5">
        <w:tc>
          <w:tcPr>
            <w:tcW w:w="2265" w:type="dxa"/>
          </w:tcPr>
          <w:p w14:paraId="39A6ABE3" w14:textId="77777777" w:rsidR="00475CA8" w:rsidRPr="00D96569" w:rsidRDefault="00475CA8" w:rsidP="00746D03">
            <w:pPr>
              <w:jc w:val="both"/>
              <w:rPr>
                <w:rFonts w:cstheme="minorHAnsi"/>
                <w:b/>
              </w:rPr>
            </w:pPr>
            <w:proofErr w:type="spellStart"/>
            <w:r w:rsidRPr="00D96569">
              <w:rPr>
                <w:rFonts w:cstheme="minorHAnsi"/>
                <w:b/>
              </w:rPr>
              <w:t>Teaching</w:t>
            </w:r>
            <w:proofErr w:type="spellEnd"/>
            <w:r w:rsidRPr="00D96569">
              <w:rPr>
                <w:rFonts w:cstheme="minorHAnsi"/>
                <w:b/>
              </w:rPr>
              <w:t xml:space="preserve"> </w:t>
            </w:r>
            <w:proofErr w:type="spellStart"/>
            <w:r w:rsidRPr="00D96569">
              <w:rPr>
                <w:rFonts w:cstheme="minorHAnsi"/>
                <w:b/>
              </w:rPr>
              <w:t>Methods</w:t>
            </w:r>
            <w:proofErr w:type="spellEnd"/>
            <w:r w:rsidRPr="00D96569">
              <w:rPr>
                <w:rFonts w:cstheme="minorHAnsi"/>
                <w:b/>
              </w:rPr>
              <w:t xml:space="preserve"> </w:t>
            </w:r>
            <w:proofErr w:type="spellStart"/>
            <w:r w:rsidRPr="00D96569">
              <w:rPr>
                <w:rFonts w:cstheme="minorHAnsi"/>
                <w:b/>
              </w:rPr>
              <w:t>and</w:t>
            </w:r>
            <w:proofErr w:type="spellEnd"/>
            <w:r w:rsidRPr="00D96569">
              <w:rPr>
                <w:rFonts w:cstheme="minorHAnsi"/>
                <w:b/>
              </w:rPr>
              <w:t xml:space="preserve"> </w:t>
            </w:r>
            <w:proofErr w:type="spellStart"/>
            <w:r w:rsidRPr="00D96569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26"/>
              <w:gridCol w:w="2132"/>
              <w:gridCol w:w="1985"/>
              <w:gridCol w:w="1553"/>
            </w:tblGrid>
            <w:tr w:rsidR="00475CA8" w:rsidRPr="00D96569" w14:paraId="67F4B4FA" w14:textId="77777777" w:rsidTr="00FF22C6">
              <w:trPr>
                <w:trHeight w:val="454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E4A7" w14:textId="37A81DBF" w:rsidR="00475CA8" w:rsidRPr="00D96569" w:rsidRDefault="00CF061C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FORMCHECKBOX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  <w:r w:rsidR="00475CA8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5CA8" w:rsidRPr="00D96569">
                    <w:rPr>
                      <w:rFonts w:cstheme="minorHAnsi"/>
                    </w:rPr>
                    <w:t>Lecture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CB58E" w14:textId="0ADC8CF6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FORMCHECKBOX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Case </w:t>
                  </w:r>
                  <w:proofErr w:type="spellStart"/>
                  <w:r w:rsidRPr="00D96569">
                    <w:rPr>
                      <w:rFonts w:cstheme="minorHAnsi"/>
                    </w:rPr>
                    <w:t>based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DEF17" w14:textId="2C2E0005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3"/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Pr="00D96569">
                    <w:rPr>
                      <w:rFonts w:cstheme="minorHAnsi"/>
                    </w:rPr>
                  </w:r>
                  <w:r w:rsidRPr="00D96569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bookmarkEnd w:id="0"/>
                  <w:r w:rsidRPr="00D96569">
                    <w:rPr>
                      <w:rFonts w:cstheme="minorHAnsi"/>
                    </w:rPr>
                    <w:t xml:space="preserve"> Case </w:t>
                  </w:r>
                  <w:proofErr w:type="spellStart"/>
                  <w:r w:rsidRPr="00D96569">
                    <w:rPr>
                      <w:rFonts w:cstheme="minorHAnsi"/>
                    </w:rPr>
                    <w:t>discussion</w:t>
                  </w:r>
                  <w:proofErr w:type="spellEnd"/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A0B6A" w14:textId="1AEB723A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Pr="00D96569">
                    <w:rPr>
                      <w:rFonts w:cstheme="minorHAnsi"/>
                    </w:rPr>
                  </w:r>
                  <w:r w:rsidRPr="00D96569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Student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presentation</w:t>
                  </w:r>
                  <w:proofErr w:type="spellEnd"/>
                </w:p>
              </w:tc>
            </w:tr>
            <w:tr w:rsidR="00475CA8" w:rsidRPr="00D96569" w14:paraId="3A0C8B5A" w14:textId="77777777" w:rsidTr="00FF22C6">
              <w:trPr>
                <w:trHeight w:val="454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FC1FF" w14:textId="77777777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Pr="00D96569">
                    <w:rPr>
                      <w:rFonts w:cstheme="minorHAnsi"/>
                    </w:rPr>
                  </w:r>
                  <w:r w:rsidRPr="00D96569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Role </w:t>
                  </w:r>
                  <w:proofErr w:type="spellStart"/>
                  <w:r w:rsidRPr="00D96569">
                    <w:rPr>
                      <w:rFonts w:cstheme="minorHAnsi"/>
                    </w:rPr>
                    <w:t>playing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2320D" w14:textId="77777777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Pr="00D96569">
                    <w:rPr>
                      <w:rFonts w:cstheme="minorHAnsi"/>
                    </w:rPr>
                  </w:r>
                  <w:r w:rsidRPr="00D96569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Problem </w:t>
                  </w:r>
                  <w:proofErr w:type="spellStart"/>
                  <w:r w:rsidRPr="00D96569">
                    <w:rPr>
                      <w:rFonts w:cstheme="minorHAnsi"/>
                    </w:rPr>
                    <w:t>based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6CB1B" w14:textId="77777777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Pr="00D96569">
                    <w:rPr>
                      <w:rFonts w:cstheme="minorHAnsi"/>
                    </w:rPr>
                  </w:r>
                  <w:r w:rsidRPr="00D96569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Project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A8EFF" w14:textId="77777777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Pr="00D96569">
                    <w:rPr>
                      <w:rFonts w:cstheme="minorHAnsi"/>
                    </w:rPr>
                  </w:r>
                  <w:r w:rsidRPr="00D96569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Homework</w:t>
                  </w:r>
                  <w:proofErr w:type="spellEnd"/>
                </w:p>
              </w:tc>
            </w:tr>
            <w:tr w:rsidR="00475CA8" w:rsidRPr="00D96569" w14:paraId="25A50FD2" w14:textId="77777777" w:rsidTr="00FF22C6">
              <w:trPr>
                <w:trHeight w:val="454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AD6D0" w14:textId="71D8C5D5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FORMCHECKBOX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Laboratory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practice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F983E" w14:textId="0195B567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FORMCHECKBOX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Team </w:t>
                  </w:r>
                  <w:proofErr w:type="spellStart"/>
                  <w:r w:rsidRPr="00D96569">
                    <w:rPr>
                      <w:rFonts w:cstheme="minorHAnsi"/>
                    </w:rPr>
                    <w:t>based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06295" w14:textId="1D12C679" w:rsidR="00475CA8" w:rsidRPr="00D96569" w:rsidRDefault="00475CA8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FORMCHECKBOX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Flipped</w:t>
                  </w:r>
                  <w:proofErr w:type="spellEnd"/>
                  <w:r>
                    <w:rPr>
                      <w:rFonts w:cstheme="minorHAnsi"/>
                    </w:rPr>
                    <w:t>-Class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2C2B9" w14:textId="23A3B793" w:rsidR="00475CA8" w:rsidRPr="00D96569" w:rsidRDefault="00D92D99" w:rsidP="00746D0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FORMCHECKBOX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</w:rPr>
                    <w:fldChar w:fldCharType="end"/>
                  </w:r>
                  <w:r w:rsidR="00475CA8" w:rsidRPr="00D96569">
                    <w:rPr>
                      <w:rFonts w:cstheme="minorHAnsi"/>
                    </w:rPr>
                    <w:t>Self Learning</w:t>
                  </w:r>
                </w:p>
              </w:tc>
            </w:tr>
          </w:tbl>
          <w:p w14:paraId="485CB23F" w14:textId="1ADBC84B" w:rsidR="00475CA8" w:rsidRPr="00D96569" w:rsidRDefault="00475CA8" w:rsidP="00746D03">
            <w:pPr>
              <w:jc w:val="both"/>
              <w:rPr>
                <w:rFonts w:cstheme="minorHAnsi"/>
              </w:rPr>
            </w:pPr>
          </w:p>
        </w:tc>
      </w:tr>
      <w:tr w:rsidR="00475CA8" w:rsidRPr="00D96569" w14:paraId="4DAD84A7" w14:textId="77777777" w:rsidTr="002A01E5">
        <w:tc>
          <w:tcPr>
            <w:tcW w:w="2265" w:type="dxa"/>
          </w:tcPr>
          <w:p w14:paraId="4F837456" w14:textId="77777777" w:rsidR="00475CA8" w:rsidRPr="001C37AF" w:rsidRDefault="00475CA8" w:rsidP="00746D03">
            <w:pPr>
              <w:jc w:val="both"/>
              <w:rPr>
                <w:rFonts w:cstheme="minorHAnsi"/>
                <w:b/>
              </w:rPr>
            </w:pPr>
            <w:r w:rsidRPr="001C37AF">
              <w:rPr>
                <w:rFonts w:cstheme="minorHAnsi"/>
                <w:b/>
              </w:rPr>
              <w:t xml:space="preserve">Evaluation </w:t>
            </w:r>
            <w:proofErr w:type="spellStart"/>
            <w:r w:rsidRPr="001C37A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  <w:shd w:val="clear" w:color="auto" w:fill="auto"/>
          </w:tcPr>
          <w:p w14:paraId="0112EA27" w14:textId="746CD9A4" w:rsidR="00475CA8" w:rsidRPr="00876FE2" w:rsidRDefault="00A74535" w:rsidP="00746D03">
            <w:pPr>
              <w:jc w:val="both"/>
              <w:rPr>
                <w:rFonts w:cstheme="minorHAnsi"/>
                <w:lang w:val="en-US"/>
              </w:rPr>
            </w:pPr>
            <w:r w:rsidRPr="00876FE2">
              <w:rPr>
                <w:rFonts w:cstheme="minorHAnsi"/>
                <w:lang w:val="en-US"/>
              </w:rPr>
              <w:t>Theoretical Exam (</w:t>
            </w:r>
            <w:r w:rsidR="00ED30C8" w:rsidRPr="00876FE2">
              <w:rPr>
                <w:rFonts w:cstheme="minorHAnsi"/>
                <w:lang w:val="en-US"/>
              </w:rPr>
              <w:t>80</w:t>
            </w:r>
            <w:r w:rsidRPr="00876FE2">
              <w:rPr>
                <w:rFonts w:cstheme="minorHAnsi"/>
                <w:lang w:val="en-US"/>
              </w:rPr>
              <w:t>%</w:t>
            </w:r>
            <w:r w:rsidR="00475CA8" w:rsidRPr="00876FE2">
              <w:rPr>
                <w:rFonts w:cstheme="minorHAnsi"/>
                <w:lang w:val="en-US"/>
              </w:rPr>
              <w:t>),</w:t>
            </w:r>
            <w:r w:rsidR="0028249F" w:rsidRPr="00876FE2">
              <w:rPr>
                <w:rFonts w:cstheme="minorHAnsi"/>
                <w:lang w:val="en-US"/>
              </w:rPr>
              <w:t xml:space="preserve"> </w:t>
            </w:r>
            <w:r w:rsidR="005775AE" w:rsidRPr="00876FE2">
              <w:rPr>
                <w:rFonts w:cstheme="minorHAnsi"/>
                <w:lang w:val="en-US"/>
              </w:rPr>
              <w:t>Anatomy Practical Exam (10</w:t>
            </w:r>
            <w:r w:rsidRPr="00876FE2">
              <w:rPr>
                <w:rFonts w:cstheme="minorHAnsi"/>
                <w:lang w:val="en-US"/>
              </w:rPr>
              <w:t>%)</w:t>
            </w:r>
            <w:r w:rsidR="0028249F" w:rsidRPr="00876FE2">
              <w:rPr>
                <w:rFonts w:cstheme="minorHAnsi"/>
                <w:lang w:val="en-US"/>
              </w:rPr>
              <w:t>,</w:t>
            </w:r>
            <w:r w:rsidR="003D5451" w:rsidRPr="00876FE2">
              <w:rPr>
                <w:rFonts w:cstheme="minorHAnsi"/>
                <w:lang w:val="en-US"/>
              </w:rPr>
              <w:t xml:space="preserve"> </w:t>
            </w:r>
            <w:r w:rsidR="0028249F" w:rsidRPr="00876FE2">
              <w:rPr>
                <w:rFonts w:cstheme="minorHAnsi"/>
                <w:lang w:val="en-US"/>
              </w:rPr>
              <w:t xml:space="preserve">Histology Laboratory Exam </w:t>
            </w:r>
            <w:r w:rsidR="00A84907" w:rsidRPr="00876FE2">
              <w:rPr>
                <w:rFonts w:cstheme="minorHAnsi"/>
                <w:lang w:val="en-US"/>
              </w:rPr>
              <w:t>(5</w:t>
            </w:r>
            <w:r w:rsidR="0028249F" w:rsidRPr="00876FE2">
              <w:rPr>
                <w:rFonts w:cstheme="minorHAnsi"/>
                <w:lang w:val="en-US"/>
              </w:rPr>
              <w:t>%), Flipped Class-I (2%), Flipped-Class-II (2%)</w:t>
            </w:r>
            <w:r w:rsidR="005775AE" w:rsidRPr="00876FE2">
              <w:rPr>
                <w:rFonts w:cstheme="minorHAnsi"/>
                <w:lang w:val="en-US"/>
              </w:rPr>
              <w:t xml:space="preserve">, </w:t>
            </w:r>
            <w:r w:rsidR="009D3AF5" w:rsidRPr="00876FE2">
              <w:rPr>
                <w:rFonts w:cstheme="minorHAnsi"/>
                <w:lang w:val="en-US"/>
              </w:rPr>
              <w:t>Quiz (1%)</w:t>
            </w:r>
          </w:p>
        </w:tc>
      </w:tr>
      <w:tr w:rsidR="00475CA8" w:rsidRPr="00D96569" w14:paraId="622B1BB4" w14:textId="77777777" w:rsidTr="002A01E5">
        <w:tc>
          <w:tcPr>
            <w:tcW w:w="2265" w:type="dxa"/>
          </w:tcPr>
          <w:p w14:paraId="14C6D423" w14:textId="77777777" w:rsidR="00475CA8" w:rsidRPr="00D96569" w:rsidRDefault="00475CA8" w:rsidP="00746D03">
            <w:pPr>
              <w:jc w:val="both"/>
              <w:rPr>
                <w:rFonts w:cstheme="minorHAnsi"/>
                <w:b/>
              </w:rPr>
            </w:pPr>
            <w:proofErr w:type="spellStart"/>
            <w:r w:rsidRPr="00D96569">
              <w:rPr>
                <w:rFonts w:cstheme="minorHAnsi"/>
                <w:b/>
              </w:rPr>
              <w:t>Lesson</w:t>
            </w:r>
            <w:proofErr w:type="spellEnd"/>
            <w:r w:rsidRPr="00D96569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653" w:type="dxa"/>
            <w:gridSpan w:val="2"/>
          </w:tcPr>
          <w:p w14:paraId="2AC4FD03" w14:textId="77777777" w:rsidR="00475CA8" w:rsidRPr="00876FE2" w:rsidRDefault="00475CA8" w:rsidP="00746D03">
            <w:pPr>
              <w:jc w:val="both"/>
              <w:rPr>
                <w:rFonts w:cstheme="minorHAnsi"/>
              </w:rPr>
            </w:pPr>
            <w:r w:rsidRPr="00876FE2">
              <w:rPr>
                <w:rFonts w:cstheme="minorHAnsi"/>
              </w:rPr>
              <w:t>English</w:t>
            </w:r>
          </w:p>
        </w:tc>
      </w:tr>
    </w:tbl>
    <w:p w14:paraId="20B0CA36" w14:textId="77777777" w:rsidR="00794C6B" w:rsidRPr="00D96569" w:rsidRDefault="00794C6B" w:rsidP="00746D03">
      <w:pPr>
        <w:jc w:val="both"/>
        <w:rPr>
          <w:rFonts w:cstheme="minorHAnsi"/>
        </w:rPr>
      </w:pPr>
    </w:p>
    <w:sectPr w:rsidR="00794C6B" w:rsidRPr="00D9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A33"/>
    <w:multiLevelType w:val="hybridMultilevel"/>
    <w:tmpl w:val="3744AB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250A"/>
    <w:multiLevelType w:val="hybridMultilevel"/>
    <w:tmpl w:val="50F8D0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97D80"/>
    <w:multiLevelType w:val="hybridMultilevel"/>
    <w:tmpl w:val="FADC88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21F8F"/>
    <w:multiLevelType w:val="hybridMultilevel"/>
    <w:tmpl w:val="0A0A75E4"/>
    <w:lvl w:ilvl="0" w:tplc="474214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7CEC"/>
    <w:multiLevelType w:val="hybridMultilevel"/>
    <w:tmpl w:val="7F5A0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41B2"/>
    <w:multiLevelType w:val="hybridMultilevel"/>
    <w:tmpl w:val="257092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224E"/>
    <w:multiLevelType w:val="hybridMultilevel"/>
    <w:tmpl w:val="9ABCAA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523AD"/>
    <w:multiLevelType w:val="hybridMultilevel"/>
    <w:tmpl w:val="13F860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7473D"/>
    <w:multiLevelType w:val="hybridMultilevel"/>
    <w:tmpl w:val="07A807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090"/>
    <w:multiLevelType w:val="hybridMultilevel"/>
    <w:tmpl w:val="7794C5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E20E1"/>
    <w:multiLevelType w:val="hybridMultilevel"/>
    <w:tmpl w:val="33581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6754C"/>
    <w:multiLevelType w:val="hybridMultilevel"/>
    <w:tmpl w:val="36909D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51846"/>
    <w:multiLevelType w:val="hybridMultilevel"/>
    <w:tmpl w:val="D910B5EE"/>
    <w:lvl w:ilvl="0" w:tplc="00ACFEF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C4A8D"/>
    <w:multiLevelType w:val="hybridMultilevel"/>
    <w:tmpl w:val="9C1C4F9C"/>
    <w:lvl w:ilvl="0" w:tplc="A22ACE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D442BA"/>
    <w:multiLevelType w:val="multilevel"/>
    <w:tmpl w:val="4394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B4120"/>
    <w:multiLevelType w:val="hybridMultilevel"/>
    <w:tmpl w:val="3AF433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D33C2"/>
    <w:multiLevelType w:val="hybridMultilevel"/>
    <w:tmpl w:val="7A220106"/>
    <w:lvl w:ilvl="0" w:tplc="8FCAD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A633B"/>
    <w:multiLevelType w:val="multilevel"/>
    <w:tmpl w:val="C1E0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C24C5"/>
    <w:multiLevelType w:val="hybridMultilevel"/>
    <w:tmpl w:val="7F882A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C2A02"/>
    <w:multiLevelType w:val="hybridMultilevel"/>
    <w:tmpl w:val="E14CC27C"/>
    <w:lvl w:ilvl="0" w:tplc="966634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1C2C"/>
    <w:multiLevelType w:val="hybridMultilevel"/>
    <w:tmpl w:val="F4D2D3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03D5"/>
    <w:multiLevelType w:val="hybridMultilevel"/>
    <w:tmpl w:val="621AE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C1551"/>
    <w:multiLevelType w:val="hybridMultilevel"/>
    <w:tmpl w:val="F57ACB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73139"/>
    <w:multiLevelType w:val="hybridMultilevel"/>
    <w:tmpl w:val="4BDED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F111C"/>
    <w:multiLevelType w:val="hybridMultilevel"/>
    <w:tmpl w:val="CDBAF6D8"/>
    <w:lvl w:ilvl="0" w:tplc="5CAA6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55026"/>
    <w:multiLevelType w:val="hybridMultilevel"/>
    <w:tmpl w:val="2E40C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F0808"/>
    <w:multiLevelType w:val="hybridMultilevel"/>
    <w:tmpl w:val="730C2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41C"/>
    <w:multiLevelType w:val="hybridMultilevel"/>
    <w:tmpl w:val="3C9A52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A7C4A"/>
    <w:multiLevelType w:val="multilevel"/>
    <w:tmpl w:val="E62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77E8A"/>
    <w:multiLevelType w:val="hybridMultilevel"/>
    <w:tmpl w:val="A7362C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486555">
    <w:abstractNumId w:val="29"/>
  </w:num>
  <w:num w:numId="2" w16cid:durableId="306787878">
    <w:abstractNumId w:val="11"/>
  </w:num>
  <w:num w:numId="3" w16cid:durableId="1677923526">
    <w:abstractNumId w:val="26"/>
  </w:num>
  <w:num w:numId="4" w16cid:durableId="2022121284">
    <w:abstractNumId w:val="7"/>
  </w:num>
  <w:num w:numId="5" w16cid:durableId="1586496918">
    <w:abstractNumId w:val="27"/>
  </w:num>
  <w:num w:numId="6" w16cid:durableId="1835414928">
    <w:abstractNumId w:val="19"/>
  </w:num>
  <w:num w:numId="7" w16cid:durableId="1958413918">
    <w:abstractNumId w:val="13"/>
  </w:num>
  <w:num w:numId="8" w16cid:durableId="125121382">
    <w:abstractNumId w:val="20"/>
  </w:num>
  <w:num w:numId="9" w16cid:durableId="1254631908">
    <w:abstractNumId w:val="25"/>
  </w:num>
  <w:num w:numId="10" w16cid:durableId="579607623">
    <w:abstractNumId w:val="3"/>
  </w:num>
  <w:num w:numId="11" w16cid:durableId="248387217">
    <w:abstractNumId w:val="28"/>
  </w:num>
  <w:num w:numId="12" w16cid:durableId="997150991">
    <w:abstractNumId w:val="23"/>
  </w:num>
  <w:num w:numId="13" w16cid:durableId="1257055593">
    <w:abstractNumId w:val="9"/>
  </w:num>
  <w:num w:numId="14" w16cid:durableId="1739281910">
    <w:abstractNumId w:val="16"/>
  </w:num>
  <w:num w:numId="15" w16cid:durableId="1325088692">
    <w:abstractNumId w:val="31"/>
  </w:num>
  <w:num w:numId="16" w16cid:durableId="2103917167">
    <w:abstractNumId w:val="2"/>
  </w:num>
  <w:num w:numId="17" w16cid:durableId="1685552531">
    <w:abstractNumId w:val="1"/>
  </w:num>
  <w:num w:numId="18" w16cid:durableId="360208037">
    <w:abstractNumId w:val="0"/>
  </w:num>
  <w:num w:numId="19" w16cid:durableId="21367159">
    <w:abstractNumId w:val="21"/>
  </w:num>
  <w:num w:numId="20" w16cid:durableId="1029142445">
    <w:abstractNumId w:val="18"/>
  </w:num>
  <w:num w:numId="21" w16cid:durableId="1261722417">
    <w:abstractNumId w:val="17"/>
  </w:num>
  <w:num w:numId="22" w16cid:durableId="1471098257">
    <w:abstractNumId w:val="15"/>
  </w:num>
  <w:num w:numId="23" w16cid:durableId="1820727641">
    <w:abstractNumId w:val="6"/>
  </w:num>
  <w:num w:numId="24" w16cid:durableId="447116839">
    <w:abstractNumId w:val="14"/>
  </w:num>
  <w:num w:numId="25" w16cid:durableId="562107741">
    <w:abstractNumId w:val="8"/>
  </w:num>
  <w:num w:numId="26" w16cid:durableId="853954750">
    <w:abstractNumId w:val="12"/>
  </w:num>
  <w:num w:numId="27" w16cid:durableId="2055999957">
    <w:abstractNumId w:val="5"/>
  </w:num>
  <w:num w:numId="28" w16cid:durableId="1320845181">
    <w:abstractNumId w:val="30"/>
  </w:num>
  <w:num w:numId="29" w16cid:durableId="408381037">
    <w:abstractNumId w:val="24"/>
  </w:num>
  <w:num w:numId="30" w16cid:durableId="499195941">
    <w:abstractNumId w:val="10"/>
  </w:num>
  <w:num w:numId="31" w16cid:durableId="1307126750">
    <w:abstractNumId w:val="22"/>
  </w:num>
  <w:num w:numId="32" w16cid:durableId="1868904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35A1"/>
    <w:rsid w:val="00006A22"/>
    <w:rsid w:val="00011500"/>
    <w:rsid w:val="00022E7B"/>
    <w:rsid w:val="000277C3"/>
    <w:rsid w:val="0002788D"/>
    <w:rsid w:val="000358D5"/>
    <w:rsid w:val="00040FDC"/>
    <w:rsid w:val="000424D4"/>
    <w:rsid w:val="000611B3"/>
    <w:rsid w:val="0007366C"/>
    <w:rsid w:val="00074B8B"/>
    <w:rsid w:val="00084767"/>
    <w:rsid w:val="0008598B"/>
    <w:rsid w:val="0009292C"/>
    <w:rsid w:val="00092AAD"/>
    <w:rsid w:val="00095781"/>
    <w:rsid w:val="000A3223"/>
    <w:rsid w:val="000A3854"/>
    <w:rsid w:val="000B2611"/>
    <w:rsid w:val="000E2198"/>
    <w:rsid w:val="000F6134"/>
    <w:rsid w:val="00101007"/>
    <w:rsid w:val="001066E8"/>
    <w:rsid w:val="001168A8"/>
    <w:rsid w:val="00116D30"/>
    <w:rsid w:val="001329B4"/>
    <w:rsid w:val="00137C6E"/>
    <w:rsid w:val="00140FFC"/>
    <w:rsid w:val="00144873"/>
    <w:rsid w:val="0015331D"/>
    <w:rsid w:val="0015363D"/>
    <w:rsid w:val="0015410C"/>
    <w:rsid w:val="00157895"/>
    <w:rsid w:val="00165602"/>
    <w:rsid w:val="001735A2"/>
    <w:rsid w:val="00176323"/>
    <w:rsid w:val="00176A70"/>
    <w:rsid w:val="001834BB"/>
    <w:rsid w:val="001C0B91"/>
    <w:rsid w:val="001C37AF"/>
    <w:rsid w:val="001C5C20"/>
    <w:rsid w:val="001D3437"/>
    <w:rsid w:val="001D4B0B"/>
    <w:rsid w:val="001E007F"/>
    <w:rsid w:val="001E121D"/>
    <w:rsid w:val="001E4B1F"/>
    <w:rsid w:val="001E5166"/>
    <w:rsid w:val="001F06DB"/>
    <w:rsid w:val="001F35EB"/>
    <w:rsid w:val="001F7E54"/>
    <w:rsid w:val="00204A36"/>
    <w:rsid w:val="00210022"/>
    <w:rsid w:val="00211758"/>
    <w:rsid w:val="0021222E"/>
    <w:rsid w:val="0023138C"/>
    <w:rsid w:val="00242E82"/>
    <w:rsid w:val="002436D1"/>
    <w:rsid w:val="00253248"/>
    <w:rsid w:val="002566BE"/>
    <w:rsid w:val="002632CD"/>
    <w:rsid w:val="00263514"/>
    <w:rsid w:val="002676BF"/>
    <w:rsid w:val="002810BF"/>
    <w:rsid w:val="0028249F"/>
    <w:rsid w:val="002963C5"/>
    <w:rsid w:val="002A01E5"/>
    <w:rsid w:val="002A022A"/>
    <w:rsid w:val="002A33A5"/>
    <w:rsid w:val="002A5656"/>
    <w:rsid w:val="002B0046"/>
    <w:rsid w:val="002B2754"/>
    <w:rsid w:val="002C4163"/>
    <w:rsid w:val="002D12E5"/>
    <w:rsid w:val="002E2111"/>
    <w:rsid w:val="002F0097"/>
    <w:rsid w:val="00303DDA"/>
    <w:rsid w:val="003071E1"/>
    <w:rsid w:val="00324C2C"/>
    <w:rsid w:val="003557A3"/>
    <w:rsid w:val="003671F0"/>
    <w:rsid w:val="00373EB5"/>
    <w:rsid w:val="00375457"/>
    <w:rsid w:val="0037552D"/>
    <w:rsid w:val="0038017F"/>
    <w:rsid w:val="00385D36"/>
    <w:rsid w:val="00387571"/>
    <w:rsid w:val="003A0CD7"/>
    <w:rsid w:val="003A4616"/>
    <w:rsid w:val="003B1DB7"/>
    <w:rsid w:val="003C04EB"/>
    <w:rsid w:val="003C1BC3"/>
    <w:rsid w:val="003C25D7"/>
    <w:rsid w:val="003D0D62"/>
    <w:rsid w:val="003D2DBF"/>
    <w:rsid w:val="003D5451"/>
    <w:rsid w:val="003E5E49"/>
    <w:rsid w:val="003F018D"/>
    <w:rsid w:val="003F1D8A"/>
    <w:rsid w:val="003F5F09"/>
    <w:rsid w:val="00400D4A"/>
    <w:rsid w:val="00402CBF"/>
    <w:rsid w:val="00405FAD"/>
    <w:rsid w:val="00406DEA"/>
    <w:rsid w:val="00410107"/>
    <w:rsid w:val="004129DF"/>
    <w:rsid w:val="00420A91"/>
    <w:rsid w:val="00424D4D"/>
    <w:rsid w:val="00426490"/>
    <w:rsid w:val="00426537"/>
    <w:rsid w:val="00430A8C"/>
    <w:rsid w:val="004362E5"/>
    <w:rsid w:val="00470AB5"/>
    <w:rsid w:val="00475CA8"/>
    <w:rsid w:val="00477D04"/>
    <w:rsid w:val="004831D2"/>
    <w:rsid w:val="00484D7F"/>
    <w:rsid w:val="00495A6E"/>
    <w:rsid w:val="00495B78"/>
    <w:rsid w:val="004A41F0"/>
    <w:rsid w:val="004A6CD2"/>
    <w:rsid w:val="004C1CC1"/>
    <w:rsid w:val="004C47EE"/>
    <w:rsid w:val="004D45A5"/>
    <w:rsid w:val="004D5FDD"/>
    <w:rsid w:val="004E3D99"/>
    <w:rsid w:val="004F3433"/>
    <w:rsid w:val="0050562F"/>
    <w:rsid w:val="0051164C"/>
    <w:rsid w:val="00521B68"/>
    <w:rsid w:val="00522C64"/>
    <w:rsid w:val="00535807"/>
    <w:rsid w:val="005453CF"/>
    <w:rsid w:val="00545AC3"/>
    <w:rsid w:val="00555661"/>
    <w:rsid w:val="0055698C"/>
    <w:rsid w:val="005719A3"/>
    <w:rsid w:val="005775AE"/>
    <w:rsid w:val="005909C6"/>
    <w:rsid w:val="005C632B"/>
    <w:rsid w:val="005D4040"/>
    <w:rsid w:val="005D6989"/>
    <w:rsid w:val="005E386C"/>
    <w:rsid w:val="005E3FDF"/>
    <w:rsid w:val="005E6C04"/>
    <w:rsid w:val="005F4E12"/>
    <w:rsid w:val="006005FB"/>
    <w:rsid w:val="00604E01"/>
    <w:rsid w:val="00622E16"/>
    <w:rsid w:val="00632205"/>
    <w:rsid w:val="00637B49"/>
    <w:rsid w:val="0065329C"/>
    <w:rsid w:val="00654F5F"/>
    <w:rsid w:val="00656C91"/>
    <w:rsid w:val="006616EA"/>
    <w:rsid w:val="0066197E"/>
    <w:rsid w:val="0067665D"/>
    <w:rsid w:val="006A11EF"/>
    <w:rsid w:val="006D2BCA"/>
    <w:rsid w:val="006D2CF2"/>
    <w:rsid w:val="006F4516"/>
    <w:rsid w:val="006F7737"/>
    <w:rsid w:val="007122BD"/>
    <w:rsid w:val="007148FC"/>
    <w:rsid w:val="00723114"/>
    <w:rsid w:val="00724F6C"/>
    <w:rsid w:val="007253FD"/>
    <w:rsid w:val="007365B5"/>
    <w:rsid w:val="00742179"/>
    <w:rsid w:val="00746D03"/>
    <w:rsid w:val="0075669C"/>
    <w:rsid w:val="00764228"/>
    <w:rsid w:val="00780386"/>
    <w:rsid w:val="00785C3B"/>
    <w:rsid w:val="00794C6B"/>
    <w:rsid w:val="007A1D0A"/>
    <w:rsid w:val="007B1E98"/>
    <w:rsid w:val="007B5802"/>
    <w:rsid w:val="007C5223"/>
    <w:rsid w:val="007C5860"/>
    <w:rsid w:val="007D0484"/>
    <w:rsid w:val="007D10CF"/>
    <w:rsid w:val="007D7BA1"/>
    <w:rsid w:val="007E25EE"/>
    <w:rsid w:val="007E5D55"/>
    <w:rsid w:val="007F0C67"/>
    <w:rsid w:val="008004A1"/>
    <w:rsid w:val="00800D1A"/>
    <w:rsid w:val="0080214F"/>
    <w:rsid w:val="00803A13"/>
    <w:rsid w:val="00811653"/>
    <w:rsid w:val="00812253"/>
    <w:rsid w:val="0081284F"/>
    <w:rsid w:val="0082396E"/>
    <w:rsid w:val="00825D6F"/>
    <w:rsid w:val="00827C67"/>
    <w:rsid w:val="00831E6B"/>
    <w:rsid w:val="00834C4E"/>
    <w:rsid w:val="00844528"/>
    <w:rsid w:val="008465CA"/>
    <w:rsid w:val="00851BBD"/>
    <w:rsid w:val="00852C88"/>
    <w:rsid w:val="0085350D"/>
    <w:rsid w:val="0085537A"/>
    <w:rsid w:val="00860618"/>
    <w:rsid w:val="008638F8"/>
    <w:rsid w:val="008707E5"/>
    <w:rsid w:val="00873739"/>
    <w:rsid w:val="00876FE2"/>
    <w:rsid w:val="00880175"/>
    <w:rsid w:val="00880C63"/>
    <w:rsid w:val="008819BC"/>
    <w:rsid w:val="0088399E"/>
    <w:rsid w:val="00883C06"/>
    <w:rsid w:val="00896D39"/>
    <w:rsid w:val="008A040E"/>
    <w:rsid w:val="008A71E9"/>
    <w:rsid w:val="008B060A"/>
    <w:rsid w:val="008C2979"/>
    <w:rsid w:val="008C2AFC"/>
    <w:rsid w:val="008C4D1A"/>
    <w:rsid w:val="008C6AD1"/>
    <w:rsid w:val="008D25E1"/>
    <w:rsid w:val="008D6287"/>
    <w:rsid w:val="008D6A19"/>
    <w:rsid w:val="008E23CF"/>
    <w:rsid w:val="008E775B"/>
    <w:rsid w:val="008F0A02"/>
    <w:rsid w:val="008F7FB3"/>
    <w:rsid w:val="009024AF"/>
    <w:rsid w:val="00917378"/>
    <w:rsid w:val="00933EB7"/>
    <w:rsid w:val="009349CF"/>
    <w:rsid w:val="00935187"/>
    <w:rsid w:val="00936F7B"/>
    <w:rsid w:val="00954E4C"/>
    <w:rsid w:val="00961113"/>
    <w:rsid w:val="009755D6"/>
    <w:rsid w:val="009763C2"/>
    <w:rsid w:val="00976FC1"/>
    <w:rsid w:val="00977E62"/>
    <w:rsid w:val="00981C9A"/>
    <w:rsid w:val="009911E0"/>
    <w:rsid w:val="0099387C"/>
    <w:rsid w:val="009A1033"/>
    <w:rsid w:val="009A4F5E"/>
    <w:rsid w:val="009A6271"/>
    <w:rsid w:val="009A65C0"/>
    <w:rsid w:val="009A7DEB"/>
    <w:rsid w:val="009D3AF5"/>
    <w:rsid w:val="009D74C3"/>
    <w:rsid w:val="009E67CD"/>
    <w:rsid w:val="009F12E8"/>
    <w:rsid w:val="00A048E7"/>
    <w:rsid w:val="00A05145"/>
    <w:rsid w:val="00A0634B"/>
    <w:rsid w:val="00A10F6F"/>
    <w:rsid w:val="00A13CB0"/>
    <w:rsid w:val="00A17820"/>
    <w:rsid w:val="00A20979"/>
    <w:rsid w:val="00A3019C"/>
    <w:rsid w:val="00A42280"/>
    <w:rsid w:val="00A45D3C"/>
    <w:rsid w:val="00A63991"/>
    <w:rsid w:val="00A70CA2"/>
    <w:rsid w:val="00A73C20"/>
    <w:rsid w:val="00A74535"/>
    <w:rsid w:val="00A84907"/>
    <w:rsid w:val="00A85827"/>
    <w:rsid w:val="00A86B6B"/>
    <w:rsid w:val="00AA5678"/>
    <w:rsid w:val="00AA65CE"/>
    <w:rsid w:val="00AB23AB"/>
    <w:rsid w:val="00AC3F0E"/>
    <w:rsid w:val="00AE40A7"/>
    <w:rsid w:val="00AE65DB"/>
    <w:rsid w:val="00AE7E45"/>
    <w:rsid w:val="00B07F46"/>
    <w:rsid w:val="00B12D42"/>
    <w:rsid w:val="00B4276F"/>
    <w:rsid w:val="00B44CE1"/>
    <w:rsid w:val="00B475BD"/>
    <w:rsid w:val="00B50E51"/>
    <w:rsid w:val="00B52D1C"/>
    <w:rsid w:val="00B558C9"/>
    <w:rsid w:val="00B558CE"/>
    <w:rsid w:val="00B621C4"/>
    <w:rsid w:val="00B72523"/>
    <w:rsid w:val="00B72C09"/>
    <w:rsid w:val="00B754DF"/>
    <w:rsid w:val="00BA3DC1"/>
    <w:rsid w:val="00BA5D1E"/>
    <w:rsid w:val="00BB4DC7"/>
    <w:rsid w:val="00BB7773"/>
    <w:rsid w:val="00BB7BE2"/>
    <w:rsid w:val="00BC1B02"/>
    <w:rsid w:val="00BC4274"/>
    <w:rsid w:val="00BC711E"/>
    <w:rsid w:val="00BD02EA"/>
    <w:rsid w:val="00BD1ED4"/>
    <w:rsid w:val="00BD3C15"/>
    <w:rsid w:val="00BF232B"/>
    <w:rsid w:val="00C12ADD"/>
    <w:rsid w:val="00C2154B"/>
    <w:rsid w:val="00C26472"/>
    <w:rsid w:val="00C31786"/>
    <w:rsid w:val="00C31E50"/>
    <w:rsid w:val="00C359F8"/>
    <w:rsid w:val="00C37A38"/>
    <w:rsid w:val="00C40A50"/>
    <w:rsid w:val="00C53D21"/>
    <w:rsid w:val="00C6728D"/>
    <w:rsid w:val="00C90A76"/>
    <w:rsid w:val="00C9185E"/>
    <w:rsid w:val="00C93047"/>
    <w:rsid w:val="00CA1AE5"/>
    <w:rsid w:val="00CA6FAD"/>
    <w:rsid w:val="00CB0CA2"/>
    <w:rsid w:val="00CB35B2"/>
    <w:rsid w:val="00CC3944"/>
    <w:rsid w:val="00CC5CDF"/>
    <w:rsid w:val="00CD4D3F"/>
    <w:rsid w:val="00CE172B"/>
    <w:rsid w:val="00CE7B0F"/>
    <w:rsid w:val="00CF061C"/>
    <w:rsid w:val="00CF08C9"/>
    <w:rsid w:val="00D04B5A"/>
    <w:rsid w:val="00D04C10"/>
    <w:rsid w:val="00D0725A"/>
    <w:rsid w:val="00D25E9C"/>
    <w:rsid w:val="00D375A7"/>
    <w:rsid w:val="00D65AD9"/>
    <w:rsid w:val="00D7061F"/>
    <w:rsid w:val="00D8194B"/>
    <w:rsid w:val="00D828F4"/>
    <w:rsid w:val="00D92D99"/>
    <w:rsid w:val="00D96569"/>
    <w:rsid w:val="00DA6286"/>
    <w:rsid w:val="00DA6626"/>
    <w:rsid w:val="00DB3F3E"/>
    <w:rsid w:val="00DC5962"/>
    <w:rsid w:val="00DE2EE7"/>
    <w:rsid w:val="00DF61FF"/>
    <w:rsid w:val="00DF6FDD"/>
    <w:rsid w:val="00E0358D"/>
    <w:rsid w:val="00E305FF"/>
    <w:rsid w:val="00E427A2"/>
    <w:rsid w:val="00E42E89"/>
    <w:rsid w:val="00E71F27"/>
    <w:rsid w:val="00E722B4"/>
    <w:rsid w:val="00E74733"/>
    <w:rsid w:val="00E76008"/>
    <w:rsid w:val="00E8686D"/>
    <w:rsid w:val="00E876B9"/>
    <w:rsid w:val="00E97434"/>
    <w:rsid w:val="00EA5B67"/>
    <w:rsid w:val="00EB1F10"/>
    <w:rsid w:val="00EB2EA9"/>
    <w:rsid w:val="00EB4264"/>
    <w:rsid w:val="00ED30C8"/>
    <w:rsid w:val="00ED5CCD"/>
    <w:rsid w:val="00EE107F"/>
    <w:rsid w:val="00EF24BC"/>
    <w:rsid w:val="00EF70DD"/>
    <w:rsid w:val="00F02FC3"/>
    <w:rsid w:val="00F053C0"/>
    <w:rsid w:val="00F07661"/>
    <w:rsid w:val="00F1279A"/>
    <w:rsid w:val="00F15B41"/>
    <w:rsid w:val="00F2272B"/>
    <w:rsid w:val="00F25B99"/>
    <w:rsid w:val="00F27EFF"/>
    <w:rsid w:val="00F329CC"/>
    <w:rsid w:val="00F4416F"/>
    <w:rsid w:val="00F519E1"/>
    <w:rsid w:val="00F552D7"/>
    <w:rsid w:val="00F64D5E"/>
    <w:rsid w:val="00F66629"/>
    <w:rsid w:val="00F66ECB"/>
    <w:rsid w:val="00F7248B"/>
    <w:rsid w:val="00F82F09"/>
    <w:rsid w:val="00FB2E8D"/>
    <w:rsid w:val="00FC1D7E"/>
    <w:rsid w:val="00FC5D42"/>
    <w:rsid w:val="00FD7BFE"/>
    <w:rsid w:val="00FF22C6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099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0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paragraph" w:customStyle="1" w:styleId="Default">
    <w:name w:val="Default"/>
    <w:rsid w:val="00412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024A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9024AF"/>
    <w:rPr>
      <w:color w:val="0000FF"/>
      <w:u w:val="single"/>
    </w:rPr>
  </w:style>
  <w:style w:type="character" w:customStyle="1" w:styleId="a-size-extra-large">
    <w:name w:val="a-size-extra-large"/>
    <w:basedOn w:val="VarsaylanParagrafYazTipi"/>
    <w:rsid w:val="009024AF"/>
  </w:style>
  <w:style w:type="character" w:customStyle="1" w:styleId="a-size-large">
    <w:name w:val="a-size-large"/>
    <w:basedOn w:val="VarsaylanParagrafYazTipi"/>
    <w:rsid w:val="009024AF"/>
  </w:style>
  <w:style w:type="character" w:customStyle="1" w:styleId="author">
    <w:name w:val="author"/>
    <w:basedOn w:val="VarsaylanParagrafYazTipi"/>
    <w:rsid w:val="009024AF"/>
  </w:style>
  <w:style w:type="character" w:customStyle="1" w:styleId="a-declarative">
    <w:name w:val="a-declarative"/>
    <w:basedOn w:val="VarsaylanParagrafYazTipi"/>
    <w:rsid w:val="009024AF"/>
  </w:style>
  <w:style w:type="character" w:customStyle="1" w:styleId="a-color-secondary">
    <w:name w:val="a-color-secondary"/>
    <w:basedOn w:val="VarsaylanParagrafYazTipi"/>
    <w:rsid w:val="009024AF"/>
  </w:style>
  <w:style w:type="character" w:customStyle="1" w:styleId="fn">
    <w:name w:val="fn"/>
    <w:basedOn w:val="VarsaylanParagrafYazTipi"/>
    <w:rsid w:val="009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50097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4103%2F2229-516X.162273" TargetMode="External"/><Relationship Id="rId12" Type="http://schemas.openxmlformats.org/officeDocument/2006/relationships/hyperlink" Target="https://www.youtube.com/watch?v=oTJs5LJ4Y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4552065/" TargetMode="External"/><Relationship Id="rId11" Type="http://schemas.openxmlformats.org/officeDocument/2006/relationships/hyperlink" Target="https://www.youtube.com/watch?v=aeSlJPLFk8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93/haschl/qxae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5%2Fcmj.2015.56.3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C018-E5E5-4A26-9599-9FB17720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OZGECAN OCAKCI</cp:lastModifiedBy>
  <cp:revision>8</cp:revision>
  <dcterms:created xsi:type="dcterms:W3CDTF">2025-01-24T12:06:00Z</dcterms:created>
  <dcterms:modified xsi:type="dcterms:W3CDTF">2025-01-24T12:11:00Z</dcterms:modified>
</cp:coreProperties>
</file>